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Dategrp-10rplc-1"/>
          <w:rFonts w:ascii="Times New Roman" w:eastAsia="Times New Roman" w:hAnsi="Times New Roman" w:cs="Times New Roman"/>
          <w:sz w:val="26"/>
          <w:szCs w:val="26"/>
        </w:rPr>
        <w:t>дата</w:t>
      </w:r>
    </w:p>
    <w:p>
      <w:pPr>
        <w:spacing w:before="0" w:after="0"/>
        <w:ind w:firstLine="709"/>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 xml:space="preserve">Резолютивная часть объявлена </w:t>
      </w:r>
      <w:r>
        <w:rPr>
          <w:rStyle w:val="cat-Dategrp-11rplc-2"/>
          <w:rFonts w:ascii="Times New Roman" w:eastAsia="Times New Roman" w:hAnsi="Times New Roman" w:cs="Times New Roman"/>
          <w:sz w:val="26"/>
          <w:szCs w:val="26"/>
        </w:rPr>
        <w:t>дата</w:t>
      </w:r>
    </w:p>
    <w:p>
      <w:pPr>
        <w:spacing w:before="0" w:after="0"/>
        <w:ind w:firstLine="720"/>
        <w:jc w:val="both"/>
        <w:rPr>
          <w:sz w:val="26"/>
          <w:szCs w:val="26"/>
        </w:rPr>
      </w:pPr>
      <w:r>
        <w:rPr>
          <w:rFonts w:ascii="Times New Roman" w:eastAsia="Times New Roman" w:hAnsi="Times New Roman" w:cs="Times New Roman"/>
          <w:sz w:val="26"/>
          <w:szCs w:val="26"/>
        </w:rPr>
        <w:t xml:space="preserve">Мотивированное постановление составлено </w:t>
      </w:r>
      <w:r>
        <w:rPr>
          <w:rStyle w:val="cat-Dategrp-10rplc-3"/>
          <w:rFonts w:ascii="Times New Roman" w:eastAsia="Times New Roman" w:hAnsi="Times New Roman" w:cs="Times New Roman"/>
          <w:sz w:val="26"/>
          <w:szCs w:val="26"/>
        </w:rPr>
        <w:t>дата</w:t>
      </w:r>
    </w:p>
    <w:p>
      <w:pPr>
        <w:spacing w:before="0" w:after="0"/>
        <w:ind w:firstLine="720"/>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ировой судья судебного участка №3 Ханты-Мансийского судебного района </w:t>
      </w:r>
      <w:r>
        <w:rPr>
          <w:rStyle w:val="cat-Addressgrp-1rplc-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2rplc-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20rplc-6"/>
          <w:rFonts w:ascii="Times New Roman" w:eastAsia="Times New Roman" w:hAnsi="Times New Roman" w:cs="Times New Roman"/>
          <w:sz w:val="26"/>
          <w:szCs w:val="26"/>
        </w:rPr>
        <w:t>фио</w:t>
      </w:r>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в помещении мирового судьи судебного участка №3 Ханты-Мансийского судебного района </w:t>
      </w:r>
      <w:r>
        <w:rPr>
          <w:rFonts w:ascii="Times New Roman" w:eastAsia="Times New Roman" w:hAnsi="Times New Roman" w:cs="Times New Roman"/>
          <w:sz w:val="26"/>
          <w:szCs w:val="26"/>
        </w:rPr>
        <w:t xml:space="preserve">по адресу: </w:t>
      </w:r>
      <w:r>
        <w:rPr>
          <w:rStyle w:val="cat-Addressgrp-3rplc-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дело об административном правонарушении, возбужденное по ч.1 ст.12.26 КоАП РФ в отношении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Style w:val="cat-FIOgrp-21rplc-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ExternalSystemDefinedgrp-43rplc-9"/>
          <w:rFonts w:ascii="Times New Roman" w:eastAsia="Times New Roman" w:hAnsi="Times New Roman" w:cs="Times New Roman"/>
          <w:sz w:val="26"/>
          <w:szCs w:val="26"/>
        </w:rPr>
        <w:t>...</w:t>
      </w:r>
      <w:r>
        <w:rPr>
          <w:rStyle w:val="cat-PassportDatagrp-32rplc-10"/>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зарегистрированной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 </w:t>
      </w:r>
      <w:r>
        <w:rPr>
          <w:rFonts w:ascii="Times New Roman" w:eastAsia="Times New Roman" w:hAnsi="Times New Roman" w:cs="Times New Roman"/>
          <w:sz w:val="26"/>
          <w:szCs w:val="26"/>
        </w:rPr>
        <w:t>проживающей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адресу: </w:t>
      </w:r>
      <w:r>
        <w:rPr>
          <w:rStyle w:val="cat-Addressgrp-4rplc-1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работающей, имеющей на иждивении двух малолетних детей, ранее </w:t>
      </w:r>
      <w:r>
        <w:rPr>
          <w:rFonts w:ascii="Times New Roman" w:eastAsia="Times New Roman" w:hAnsi="Times New Roman" w:cs="Times New Roman"/>
          <w:sz w:val="26"/>
          <w:szCs w:val="26"/>
        </w:rPr>
        <w:t>привлекавшейся</w:t>
      </w:r>
      <w:r>
        <w:rPr>
          <w:rFonts w:ascii="Times New Roman" w:eastAsia="Times New Roman" w:hAnsi="Times New Roman" w:cs="Times New Roman"/>
          <w:sz w:val="26"/>
          <w:szCs w:val="26"/>
        </w:rPr>
        <w:t xml:space="preserve"> к административной ответственности</w:t>
      </w:r>
      <w:r>
        <w:rPr>
          <w:rFonts w:ascii="Times New Roman" w:eastAsia="Times New Roman" w:hAnsi="Times New Roman" w:cs="Times New Roman"/>
          <w:sz w:val="26"/>
          <w:szCs w:val="26"/>
        </w:rPr>
        <w:t>,</w:t>
      </w:r>
    </w:p>
    <w:p>
      <w:pPr>
        <w:spacing w:before="0" w:after="0"/>
        <w:ind w:firstLine="720"/>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ind w:firstLine="709"/>
        <w:jc w:val="center"/>
        <w:rPr>
          <w:sz w:val="26"/>
          <w:szCs w:val="26"/>
        </w:rPr>
      </w:pPr>
    </w:p>
    <w:p>
      <w:pPr>
        <w:spacing w:before="0" w:after="0"/>
        <w:ind w:firstLine="708"/>
        <w:jc w:val="both"/>
        <w:rPr>
          <w:sz w:val="26"/>
          <w:szCs w:val="26"/>
        </w:rPr>
      </w:pPr>
      <w:r>
        <w:rPr>
          <w:rStyle w:val="cat-FIOgrp-22rplc-1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Dategrp-12rplc-1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34rplc-14"/>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w:t>
      </w:r>
      <w:r>
        <w:rPr>
          <w:rFonts w:ascii="Times New Roman" w:eastAsia="Times New Roman" w:hAnsi="Times New Roman" w:cs="Times New Roman"/>
          <w:sz w:val="26"/>
          <w:szCs w:val="26"/>
        </w:rPr>
        <w:t xml:space="preserve"> </w:t>
      </w:r>
      <w:r>
        <w:rPr>
          <w:rStyle w:val="cat-Addressgrp-5rplc-1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Объездная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 xml:space="preserve">№81/1 по </w:t>
      </w:r>
      <w:r>
        <w:rPr>
          <w:rStyle w:val="cat-Addressgrp-6rplc-1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1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правлял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автомобилем </w:t>
      </w:r>
      <w:r>
        <w:rPr>
          <w:rStyle w:val="cat-CarMakeModelgrp-36rplc-18"/>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Seltos</w:t>
      </w:r>
      <w:r>
        <w:rPr>
          <w:rFonts w:ascii="Times New Roman" w:eastAsia="Times New Roman" w:hAnsi="Times New Roman" w:cs="Times New Roman"/>
          <w:sz w:val="26"/>
          <w:szCs w:val="26"/>
        </w:rPr>
        <w:t xml:space="preserve">» </w:t>
      </w:r>
      <w:r>
        <w:rPr>
          <w:rStyle w:val="cat-CarNumbergrp-37rplc-19"/>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 </w:t>
      </w:r>
      <w:r>
        <w:rPr>
          <w:rFonts w:ascii="Times New Roman" w:eastAsia="Times New Roman" w:hAnsi="Times New Roman" w:cs="Times New Roman"/>
          <w:sz w:val="26"/>
          <w:szCs w:val="26"/>
        </w:rPr>
        <w:t>признаками</w:t>
      </w:r>
      <w:r>
        <w:rPr>
          <w:rFonts w:ascii="Times New Roman" w:eastAsia="Times New Roman" w:hAnsi="Times New Roman" w:cs="Times New Roman"/>
          <w:sz w:val="26"/>
          <w:szCs w:val="26"/>
        </w:rPr>
        <w:t xml:space="preserve"> опьянения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w:t>
      </w:r>
      <w:r>
        <w:rPr>
          <w:rFonts w:ascii="Times New Roman" w:eastAsia="Times New Roman" w:hAnsi="Times New Roman" w:cs="Times New Roman"/>
          <w:sz w:val="26"/>
          <w:szCs w:val="26"/>
        </w:rPr>
        <w:t xml:space="preserve"> позы</w:t>
      </w:r>
      <w:r>
        <w:rPr>
          <w:rFonts w:ascii="Times New Roman" w:eastAsia="Times New Roman" w:hAnsi="Times New Roman" w:cs="Times New Roman"/>
          <w:sz w:val="26"/>
          <w:szCs w:val="26"/>
        </w:rPr>
        <w:t xml:space="preserve">, </w:t>
      </w:r>
      <w:r>
        <w:rPr>
          <w:rStyle w:val="cat-Dategrp-12rplc-20"/>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Style w:val="cat-Timegrp-35rplc-21"/>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находясь в патрульном автомобиле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w:t>
      </w:r>
      <w:r>
        <w:rPr>
          <w:rFonts w:ascii="Times New Roman" w:eastAsia="Times New Roman" w:hAnsi="Times New Roman" w:cs="Times New Roman"/>
          <w:sz w:val="26"/>
          <w:szCs w:val="26"/>
        </w:rPr>
        <w:t xml:space="preserve"> </w:t>
      </w:r>
      <w:r>
        <w:rPr>
          <w:rStyle w:val="cat-Addressgrp-5rplc-2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Объездная в районе дома №81/1 по </w:t>
      </w:r>
      <w:r>
        <w:rPr>
          <w:rStyle w:val="cat-Addressgrp-6rplc-2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2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выполнил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законное требование уполномоченного должностного лица о прохождении медицинского освидетельствования на состояние опьянения, чем нарушил п.2.3.2 Правил дорожного движения, утвержденных постановлением Правительства Российской Федерации от </w:t>
      </w:r>
      <w:r>
        <w:rPr>
          <w:rStyle w:val="cat-Dategrp-13rplc-2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№1090 (далее -ПДД РФ), при этом действия </w:t>
      </w:r>
      <w:r>
        <w:rPr>
          <w:rStyle w:val="cat-FIOgrp-23rplc-2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содержат уголовно наказуемого деяния.</w:t>
      </w:r>
    </w:p>
    <w:p>
      <w:pPr>
        <w:spacing w:before="0" w:after="0"/>
        <w:ind w:firstLine="708"/>
        <w:jc w:val="both"/>
        <w:rPr>
          <w:sz w:val="26"/>
          <w:szCs w:val="26"/>
        </w:rPr>
      </w:pPr>
      <w:r>
        <w:rPr>
          <w:rStyle w:val="cat-FIOgrp-22rplc-2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помощью защитника не воспользовалась, вину в совершении правонарушении не оспаривала, пояснила, </w:t>
      </w:r>
      <w:r>
        <w:rPr>
          <w:rStyle w:val="cat-Dategrp-12rplc-2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ночное время управляла автомобилем </w:t>
      </w:r>
      <w:r>
        <w:rPr>
          <w:rStyle w:val="cat-CarMakeModelgrp-36rplc-29"/>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Seltos</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37rplc-3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следовала по </w:t>
      </w:r>
      <w:r>
        <w:rPr>
          <w:rStyle w:val="cat-Addressgrp-7rplc-3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3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где</w:t>
      </w:r>
      <w:r>
        <w:rPr>
          <w:rFonts w:ascii="Times New Roman" w:eastAsia="Times New Roman" w:hAnsi="Times New Roman" w:cs="Times New Roman"/>
          <w:sz w:val="26"/>
          <w:szCs w:val="26"/>
        </w:rPr>
        <w:t xml:space="preserve"> её остановили сотрудники ГИБДД, которые предложили ей пройти освидетельствование на состояние алкогольного опьянения, но она не согласилась пройти процедуру освидетельствования, затем сотрудники ГИБДД предложили проехать в медицинское учреждение для прохождения м</w:t>
      </w:r>
      <w:r>
        <w:rPr>
          <w:rFonts w:ascii="Times New Roman" w:eastAsia="Times New Roman" w:hAnsi="Times New Roman" w:cs="Times New Roman"/>
          <w:sz w:val="26"/>
          <w:szCs w:val="26"/>
        </w:rPr>
        <w:t>едицинского освидетельствования, которое пройти она также отказалась. В содеянном раскаивается.</w:t>
      </w:r>
    </w:p>
    <w:p>
      <w:pPr>
        <w:spacing w:before="0" w:after="0"/>
        <w:ind w:firstLine="708"/>
        <w:jc w:val="both"/>
        <w:rPr>
          <w:sz w:val="26"/>
          <w:szCs w:val="26"/>
        </w:rPr>
      </w:pPr>
      <w:r>
        <w:rPr>
          <w:rFonts w:ascii="Times New Roman" w:eastAsia="Times New Roman" w:hAnsi="Times New Roman" w:cs="Times New Roman"/>
          <w:sz w:val="26"/>
          <w:szCs w:val="26"/>
        </w:rPr>
        <w:t xml:space="preserve">Выслушав </w:t>
      </w:r>
      <w:r>
        <w:rPr>
          <w:rStyle w:val="cat-FIOgrp-22rplc-33"/>
          <w:rFonts w:ascii="Times New Roman" w:eastAsia="Times New Roman" w:hAnsi="Times New Roman" w:cs="Times New Roman"/>
          <w:sz w:val="26"/>
          <w:szCs w:val="26"/>
        </w:rPr>
        <w:t>фио</w:t>
      </w:r>
      <w:r>
        <w:rPr>
          <w:rFonts w:ascii="Times New Roman" w:eastAsia="Times New Roman" w:hAnsi="Times New Roman" w:cs="Times New Roman"/>
          <w:sz w:val="26"/>
          <w:szCs w:val="26"/>
        </w:rPr>
        <w:t>, и</w:t>
      </w:r>
      <w:r>
        <w:rPr>
          <w:rFonts w:ascii="Times New Roman" w:eastAsia="Times New Roman" w:hAnsi="Times New Roman" w:cs="Times New Roman"/>
          <w:sz w:val="26"/>
          <w:szCs w:val="26"/>
        </w:rPr>
        <w:t>зучив письменные материалы дела, видеозапись, представленную на оптическом диске,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Ответственность по ч.1 ст.12.26 КоАП РФ наступает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spacing w:before="0" w:after="0"/>
        <w:ind w:firstLine="709"/>
        <w:jc w:val="both"/>
        <w:rPr>
          <w:sz w:val="26"/>
          <w:szCs w:val="26"/>
        </w:rPr>
      </w:pPr>
      <w:r>
        <w:rPr>
          <w:rFonts w:ascii="Times New Roman" w:eastAsia="Times New Roman" w:hAnsi="Times New Roman" w:cs="Times New Roman"/>
          <w:sz w:val="26"/>
          <w:szCs w:val="26"/>
        </w:rPr>
        <w:t>Согласно п</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2.3.2 ПДД РФ водитель транспортного средства обязан по требованию должностных лиц, которым предоставлено право государственного надзора и контроля </w:t>
      </w:r>
      <w:r>
        <w:rPr>
          <w:rFonts w:ascii="Times New Roman" w:eastAsia="Times New Roman" w:hAnsi="Times New Roman" w:cs="Times New Roman"/>
          <w:sz w:val="26"/>
          <w:szCs w:val="26"/>
        </w:rPr>
        <w:t>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 силу</w:t>
      </w:r>
      <w:r>
        <w:rPr>
          <w:rFonts w:ascii="Times New Roman" w:eastAsia="Times New Roman" w:hAnsi="Times New Roman" w:cs="Times New Roman"/>
          <w:sz w:val="26"/>
          <w:szCs w:val="26"/>
        </w:rPr>
        <w:t xml:space="preserve"> ч.1.1 ст.27.12 КоАП РФ</w:t>
      </w:r>
      <w:r>
        <w:rPr>
          <w:rFonts w:ascii="Times New Roman" w:eastAsia="Times New Roman" w:hAnsi="Times New Roman" w:cs="Times New Roman"/>
          <w:sz w:val="26"/>
          <w:szCs w:val="26"/>
        </w:rPr>
        <w:t xml:space="preserve">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Действующая процедура освидетельствования лица на состояние опьянения предусматривает обязательное направление на медицинское освидетельствование водителя транспортного средства </w:t>
      </w:r>
      <w:r>
        <w:rPr>
          <w:rFonts w:ascii="Times New Roman" w:eastAsia="Times New Roman" w:hAnsi="Times New Roman" w:cs="Times New Roman"/>
          <w:sz w:val="26"/>
          <w:szCs w:val="26"/>
        </w:rPr>
        <w:t xml:space="preserve">при наличии </w:t>
      </w:r>
      <w:hyperlink w:anchor="sub_103" w:history="1">
        <w:r>
          <w:rPr>
            <w:rFonts w:ascii="Times New Roman" w:eastAsia="Times New Roman" w:hAnsi="Times New Roman" w:cs="Times New Roman"/>
            <w:color w:val="0000EE"/>
            <w:sz w:val="26"/>
            <w:szCs w:val="26"/>
          </w:rPr>
          <w:t>достаточных оснований</w:t>
        </w:r>
      </w:hyperlink>
      <w:r>
        <w:rPr>
          <w:rFonts w:ascii="Times New Roman" w:eastAsia="Times New Roman" w:hAnsi="Times New Roman" w:cs="Times New Roman"/>
          <w:sz w:val="26"/>
          <w:szCs w:val="26"/>
        </w:rPr>
        <w:t xml:space="preserve"> полагать, что данный водитель находится в состоянии опьянения, при </w:t>
      </w:r>
      <w:r>
        <w:rPr>
          <w:rFonts w:ascii="Times New Roman" w:eastAsia="Times New Roman" w:hAnsi="Times New Roman" w:cs="Times New Roman"/>
          <w:sz w:val="26"/>
          <w:szCs w:val="26"/>
        </w:rPr>
        <w:t xml:space="preserve">отказе от прохождения </w:t>
      </w:r>
      <w:r>
        <w:rPr>
          <w:rFonts w:ascii="Times New Roman" w:eastAsia="Times New Roman" w:hAnsi="Times New Roman" w:cs="Times New Roman"/>
          <w:sz w:val="26"/>
          <w:szCs w:val="26"/>
        </w:rPr>
        <w:t>освидетельствования на со</w:t>
      </w:r>
      <w:r>
        <w:rPr>
          <w:rFonts w:ascii="Times New Roman" w:eastAsia="Times New Roman" w:hAnsi="Times New Roman" w:cs="Times New Roman"/>
          <w:sz w:val="26"/>
          <w:szCs w:val="26"/>
        </w:rPr>
        <w:t>стояние алкогольного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Виновность </w:t>
      </w:r>
      <w:r>
        <w:rPr>
          <w:rStyle w:val="cat-FIOgrp-23rplc-3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отказе</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 подтверждается исследованными судом доказательствами, а именно,</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об административном правонарушении серии </w:t>
      </w:r>
      <w:r>
        <w:rPr>
          <w:rFonts w:ascii="Times New Roman" w:eastAsia="Times New Roman" w:hAnsi="Times New Roman" w:cs="Times New Roman"/>
          <w:sz w:val="26"/>
          <w:szCs w:val="26"/>
        </w:rPr>
        <w:t>86хм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769769 от </w:t>
      </w:r>
      <w:r>
        <w:rPr>
          <w:rStyle w:val="cat-Dategrp-12rplc-3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составленным с участием </w:t>
      </w:r>
      <w:r>
        <w:rPr>
          <w:rStyle w:val="cat-FIOgrp-23rplc-3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серии </w:t>
      </w:r>
      <w:r>
        <w:rPr>
          <w:rFonts w:ascii="Times New Roman" w:eastAsia="Times New Roman" w:hAnsi="Times New Roman" w:cs="Times New Roman"/>
          <w:sz w:val="26"/>
          <w:szCs w:val="26"/>
        </w:rPr>
        <w:t>86пк №</w:t>
      </w:r>
      <w:r>
        <w:rPr>
          <w:rFonts w:ascii="Times New Roman" w:eastAsia="Times New Roman" w:hAnsi="Times New Roman" w:cs="Times New Roman"/>
          <w:sz w:val="26"/>
          <w:szCs w:val="26"/>
        </w:rPr>
        <w:t xml:space="preserve">104919 от </w:t>
      </w:r>
      <w:r>
        <w:rPr>
          <w:rStyle w:val="cat-Dategrp-12rplc-3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об отстранении </w:t>
      </w:r>
      <w:r>
        <w:rPr>
          <w:rStyle w:val="cat-FIOgrp-23rplc-3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от уп</w:t>
      </w:r>
      <w:r>
        <w:rPr>
          <w:rFonts w:ascii="Times New Roman" w:eastAsia="Times New Roman" w:hAnsi="Times New Roman" w:cs="Times New Roman"/>
          <w:sz w:val="26"/>
          <w:szCs w:val="26"/>
        </w:rPr>
        <w:t xml:space="preserve">равления транспортным средством, основанием для отстранения от управления транспортным средством послужило наличие достаточных оснований полагать, что </w:t>
      </w:r>
      <w:r>
        <w:rPr>
          <w:rStyle w:val="cat-FIOgrp-22rplc-3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находится в состоянии опьянения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 позы</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86ГП №</w:t>
      </w:r>
      <w:r>
        <w:rPr>
          <w:rFonts w:ascii="Times New Roman" w:eastAsia="Times New Roman" w:hAnsi="Times New Roman" w:cs="Times New Roman"/>
          <w:sz w:val="26"/>
          <w:szCs w:val="26"/>
        </w:rPr>
        <w:t xml:space="preserve">083587 от </w:t>
      </w:r>
      <w:r>
        <w:rPr>
          <w:rStyle w:val="cat-Dategrp-12rplc-40"/>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исследование не проводилось, в связи с отказом лица пройти освидетельствование;</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-протоколом о направлении </w:t>
      </w:r>
      <w:r>
        <w:rPr>
          <w:rStyle w:val="cat-FIOgrp-23rplc-41"/>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на медицинское освидетельс</w:t>
      </w:r>
      <w:r>
        <w:rPr>
          <w:rFonts w:ascii="Times New Roman" w:eastAsia="Times New Roman" w:hAnsi="Times New Roman" w:cs="Times New Roman"/>
          <w:sz w:val="26"/>
          <w:szCs w:val="26"/>
        </w:rPr>
        <w:t xml:space="preserve">твование на состояние опьянения серии </w:t>
      </w:r>
      <w:r>
        <w:rPr>
          <w:rFonts w:ascii="Times New Roman" w:eastAsia="Times New Roman" w:hAnsi="Times New Roman" w:cs="Times New Roman"/>
          <w:sz w:val="26"/>
          <w:szCs w:val="26"/>
        </w:rPr>
        <w:t>86НП №</w:t>
      </w:r>
      <w:r>
        <w:rPr>
          <w:rFonts w:ascii="Times New Roman" w:eastAsia="Times New Roman" w:hAnsi="Times New Roman" w:cs="Times New Roman"/>
          <w:sz w:val="26"/>
          <w:szCs w:val="26"/>
        </w:rPr>
        <w:t xml:space="preserve">046763 от </w:t>
      </w:r>
      <w:r>
        <w:rPr>
          <w:rStyle w:val="cat-Dategrp-12rplc-42"/>
          <w:rFonts w:ascii="Times New Roman" w:eastAsia="Times New Roman" w:hAnsi="Times New Roman" w:cs="Times New Roman"/>
          <w:sz w:val="26"/>
          <w:szCs w:val="26"/>
        </w:rPr>
        <w:t>дата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согласно которому </w:t>
      </w:r>
      <w:r>
        <w:rPr>
          <w:rStyle w:val="cat-FIOgrp-22rplc-4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отказалась</w:t>
      </w:r>
      <w:r>
        <w:rPr>
          <w:rFonts w:ascii="Times New Roman" w:eastAsia="Times New Roman" w:hAnsi="Times New Roman" w:cs="Times New Roman"/>
          <w:sz w:val="26"/>
          <w:szCs w:val="26"/>
        </w:rPr>
        <w:t xml:space="preserve"> пройти медицинское освидетельствование на состояние опьянения;</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рапортами</w:t>
      </w:r>
      <w:r>
        <w:rPr>
          <w:rFonts w:ascii="Times New Roman" w:eastAsia="Times New Roman" w:hAnsi="Times New Roman" w:cs="Times New Roman"/>
          <w:sz w:val="26"/>
          <w:szCs w:val="26"/>
        </w:rPr>
        <w:t xml:space="preserve"> ИДПС </w:t>
      </w:r>
      <w:r>
        <w:rPr>
          <w:rStyle w:val="cat-FIOgrp-24rplc-4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МВД России «Ханты-Мансийский»</w:t>
      </w:r>
      <w:r>
        <w:rPr>
          <w:rFonts w:ascii="Times New Roman" w:eastAsia="Times New Roman" w:hAnsi="Times New Roman" w:cs="Times New Roman"/>
          <w:sz w:val="26"/>
          <w:szCs w:val="26"/>
        </w:rPr>
        <w:t xml:space="preserve"> </w:t>
      </w:r>
      <w:r>
        <w:rPr>
          <w:rStyle w:val="cat-FIOgrp-25rplc-45"/>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и </w:t>
      </w:r>
      <w:r>
        <w:rPr>
          <w:rStyle w:val="cat-FIOgrp-26rplc-4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обстоятельствам отказа </w:t>
      </w:r>
      <w:r>
        <w:rPr>
          <w:rStyle w:val="cat-FIOgrp-23rplc-4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-видеозаписью</w:t>
      </w:r>
      <w:r>
        <w:rPr>
          <w:rFonts w:ascii="Times New Roman" w:eastAsia="Times New Roman" w:hAnsi="Times New Roman" w:cs="Times New Roman"/>
          <w:sz w:val="26"/>
          <w:szCs w:val="26"/>
        </w:rPr>
        <w:t xml:space="preserve"> правонарушения</w:t>
      </w:r>
      <w:r>
        <w:rPr>
          <w:rFonts w:ascii="Times New Roman" w:eastAsia="Times New Roman" w:hAnsi="Times New Roman" w:cs="Times New Roman"/>
          <w:sz w:val="26"/>
          <w:szCs w:val="26"/>
        </w:rPr>
        <w:t xml:space="preserve">, содержащейся на </w:t>
      </w:r>
      <w:r>
        <w:rPr>
          <w:rFonts w:ascii="Times New Roman" w:eastAsia="Times New Roman" w:hAnsi="Times New Roman" w:cs="Times New Roman"/>
          <w:sz w:val="26"/>
          <w:szCs w:val="26"/>
        </w:rPr>
        <w:t xml:space="preserve">оптическом диске </w:t>
      </w:r>
      <w:r>
        <w:rPr>
          <w:rFonts w:ascii="Times New Roman" w:eastAsia="Times New Roman" w:hAnsi="Times New Roman" w:cs="Times New Roman"/>
          <w:sz w:val="26"/>
          <w:szCs w:val="26"/>
        </w:rPr>
        <w:t>CD</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R</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sz w:val="26"/>
          <w:szCs w:val="26"/>
        </w:rPr>
        <w:t>так как</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708"/>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ировой судья считает вину </w:t>
      </w:r>
      <w:r>
        <w:rPr>
          <w:rStyle w:val="cat-FIOgrp-23rplc-4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по факту отказа от прохождения медицинского освидетельствования на состояние опьянения доказанной.</w:t>
      </w:r>
    </w:p>
    <w:p>
      <w:pPr>
        <w:spacing w:before="0" w:after="0"/>
        <w:ind w:firstLine="709"/>
        <w:jc w:val="both"/>
        <w:rPr>
          <w:sz w:val="26"/>
          <w:szCs w:val="26"/>
        </w:rPr>
      </w:pPr>
      <w:r>
        <w:rPr>
          <w:rFonts w:ascii="Times New Roman" w:eastAsia="Times New Roman" w:hAnsi="Times New Roman" w:cs="Times New Roman"/>
          <w:sz w:val="26"/>
          <w:szCs w:val="26"/>
        </w:rPr>
        <w:t xml:space="preserve">Согласно </w:t>
      </w:r>
      <w:r>
        <w:rPr>
          <w:rFonts w:ascii="Times New Roman" w:eastAsia="Times New Roman" w:hAnsi="Times New Roman" w:cs="Times New Roman"/>
          <w:sz w:val="26"/>
          <w:szCs w:val="26"/>
        </w:rPr>
        <w:t>материалам дела</w:t>
      </w:r>
      <w:r>
        <w:rPr>
          <w:rFonts w:ascii="Times New Roman" w:eastAsia="Times New Roman" w:hAnsi="Times New Roman" w:cs="Times New Roman"/>
          <w:sz w:val="26"/>
          <w:szCs w:val="26"/>
        </w:rPr>
        <w:t xml:space="preserve"> </w:t>
      </w:r>
      <w:r>
        <w:rPr>
          <w:rStyle w:val="cat-FIOgrp-22rplc-4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имеет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водит</w:t>
      </w:r>
      <w:r>
        <w:rPr>
          <w:rFonts w:ascii="Times New Roman" w:eastAsia="Times New Roman" w:hAnsi="Times New Roman" w:cs="Times New Roman"/>
          <w:sz w:val="26"/>
          <w:szCs w:val="26"/>
        </w:rPr>
        <w:t>ельское удостоверение №</w:t>
      </w:r>
      <w:r>
        <w:rPr>
          <w:rFonts w:ascii="Times New Roman" w:eastAsia="Times New Roman" w:hAnsi="Times New Roman" w:cs="Times New Roman"/>
          <w:sz w:val="26"/>
          <w:szCs w:val="26"/>
        </w:rPr>
        <w:t>9919483393</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действительное до </w:t>
      </w:r>
      <w:r>
        <w:rPr>
          <w:rStyle w:val="cat-Dategrp-14rplc-50"/>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согласно справке о результатах проверки привлекаемого лица по </w:t>
      </w:r>
      <w:r>
        <w:rPr>
          <w:rFonts w:ascii="Times New Roman" w:eastAsia="Times New Roman" w:hAnsi="Times New Roman" w:cs="Times New Roman"/>
          <w:sz w:val="26"/>
          <w:szCs w:val="26"/>
        </w:rPr>
        <w:t>ФИС ГИБДД-М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является лицом, подвергнутым </w:t>
      </w:r>
      <w:r>
        <w:rPr>
          <w:rFonts w:ascii="Times New Roman" w:eastAsia="Times New Roman" w:hAnsi="Times New Roman" w:cs="Times New Roman"/>
          <w:sz w:val="26"/>
          <w:szCs w:val="26"/>
        </w:rPr>
        <w:t>административному наказанию за управление транспортным средством в состоянии опьянения или за невыполнение законного требования должностного лица о прохождении медицинского освидетельствования на состояние опьянения, а также не является лицом, имеющим судимость за совершение преступления, предусмотренного частями 2,4,6 ст.264 или ст.264.1 УК РФ.</w:t>
      </w:r>
      <w:r>
        <w:rPr>
          <w:rFonts w:ascii="Times New Roman" w:eastAsia="Times New Roman" w:hAnsi="Times New Roman" w:cs="Times New Roman"/>
          <w:sz w:val="26"/>
          <w:szCs w:val="26"/>
        </w:rPr>
        <w:t xml:space="preserve"> При этом, </w:t>
      </w:r>
      <w:r>
        <w:rPr>
          <w:rStyle w:val="cat-FIOgrp-22rplc-51"/>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Dategrp-16rplc-52"/>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привлекалась к административной ответственности по ч.1 ст.12.8 КоАП РФ с назначением наказания в виде</w:t>
      </w:r>
      <w:r>
        <w:rPr>
          <w:rFonts w:ascii="Times New Roman" w:eastAsia="Times New Roman" w:hAnsi="Times New Roman" w:cs="Times New Roman"/>
          <w:sz w:val="26"/>
          <w:szCs w:val="26"/>
        </w:rPr>
        <w:t xml:space="preserve"> штрафа в размере </w:t>
      </w:r>
      <w:r>
        <w:rPr>
          <w:rStyle w:val="cat-Sumgrp-29rplc-53"/>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и</w:t>
      </w:r>
      <w:r>
        <w:rPr>
          <w:rFonts w:ascii="Times New Roman" w:eastAsia="Times New Roman" w:hAnsi="Times New Roman" w:cs="Times New Roman"/>
          <w:sz w:val="26"/>
          <w:szCs w:val="26"/>
        </w:rPr>
        <w:t xml:space="preserve"> лишением права управления транспортными средствами на срок </w:t>
      </w:r>
      <w:r>
        <w:rPr>
          <w:rStyle w:val="cat-Dategrp-15rplc-5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8 месяцев, административный штраф оплачен </w:t>
      </w:r>
      <w:r>
        <w:rPr>
          <w:rStyle w:val="cat-Dategrp-17rplc-5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срок лишения права управления транспортными средствами истек </w:t>
      </w:r>
      <w:r>
        <w:rPr>
          <w:rStyle w:val="cat-Dategrp-18rplc-56"/>
          <w:rFonts w:ascii="Times New Roman" w:eastAsia="Times New Roman" w:hAnsi="Times New Roman" w:cs="Times New Roman"/>
          <w:sz w:val="26"/>
          <w:szCs w:val="26"/>
        </w:rPr>
        <w:t>дата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После окончания срока лишения права управления транспортными средствами </w:t>
      </w:r>
      <w:r>
        <w:rPr>
          <w:rStyle w:val="cat-FIOgrp-22rplc-5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водительское удостоверение не получала.</w:t>
      </w:r>
    </w:p>
    <w:p>
      <w:pPr>
        <w:spacing w:before="0" w:after="0"/>
        <w:ind w:firstLine="709"/>
        <w:jc w:val="both"/>
        <w:rPr>
          <w:sz w:val="26"/>
          <w:szCs w:val="26"/>
        </w:rPr>
      </w:pPr>
      <w:r>
        <w:rPr>
          <w:rFonts w:ascii="Times New Roman" w:eastAsia="Times New Roman" w:hAnsi="Times New Roman" w:cs="Times New Roman"/>
          <w:sz w:val="26"/>
          <w:szCs w:val="26"/>
        </w:rPr>
        <w:t xml:space="preserve">Между тем, указанные сведения не являются основанием для выводов о том, что </w:t>
      </w:r>
      <w:r>
        <w:rPr>
          <w:rStyle w:val="cat-FIOgrp-22rplc-5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на дату совершения правонарушения </w:t>
      </w:r>
      <w:r>
        <w:rPr>
          <w:rStyle w:val="cat-Dategrp-12rplc-5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являлась лицом, не имеющем права управления транспортными средствами либо лишенным права управления транспортными средствами.</w:t>
      </w:r>
    </w:p>
    <w:p>
      <w:pPr>
        <w:spacing w:before="0" w:after="0"/>
        <w:ind w:firstLine="709"/>
        <w:jc w:val="both"/>
        <w:rPr>
          <w:sz w:val="26"/>
          <w:szCs w:val="26"/>
        </w:rPr>
      </w:pPr>
      <w:r>
        <w:rPr>
          <w:rFonts w:ascii="Times New Roman" w:eastAsia="Times New Roman" w:hAnsi="Times New Roman" w:cs="Times New Roman"/>
          <w:sz w:val="26"/>
          <w:szCs w:val="26"/>
        </w:rPr>
        <w:t xml:space="preserve">Согласно разъяснениям, данным в </w:t>
      </w:r>
      <w:hyperlink r:id="rId4" w:anchor="/document/72280274/entry/9" w:history="1">
        <w:r>
          <w:rPr>
            <w:rFonts w:ascii="Times New Roman" w:eastAsia="Times New Roman" w:hAnsi="Times New Roman" w:cs="Times New Roman"/>
            <w:color w:val="0000EE"/>
            <w:sz w:val="26"/>
            <w:szCs w:val="26"/>
          </w:rPr>
          <w:t>п.</w:t>
        </w:r>
        <w:r>
          <w:rPr>
            <w:rFonts w:ascii="Times New Roman" w:eastAsia="Times New Roman" w:hAnsi="Times New Roman" w:cs="Times New Roman"/>
            <w:color w:val="0000EE"/>
            <w:sz w:val="26"/>
            <w:szCs w:val="26"/>
          </w:rPr>
          <w:t>9</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постановления Пленума Верховного Суда Российской</w:t>
      </w:r>
      <w:r>
        <w:rPr>
          <w:rFonts w:ascii="Times New Roman" w:eastAsia="Times New Roman" w:hAnsi="Times New Roman" w:cs="Times New Roman"/>
          <w:sz w:val="26"/>
          <w:szCs w:val="26"/>
        </w:rPr>
        <w:t xml:space="preserve"> Федерации от </w:t>
      </w:r>
      <w:r>
        <w:rPr>
          <w:rStyle w:val="cat-Dategrp-19rplc-60"/>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№20 «</w:t>
      </w:r>
      <w:r>
        <w:rPr>
          <w:rFonts w:ascii="Times New Roman" w:eastAsia="Times New Roman" w:hAnsi="Times New Roman" w:cs="Times New Roman"/>
          <w:sz w:val="26"/>
          <w:szCs w:val="26"/>
        </w:rPr>
        <w:t>О некоторых вопросах, возникающих в судебной практике при рассмотрении дел об административных п</w:t>
      </w:r>
      <w:r>
        <w:rPr>
          <w:rFonts w:ascii="Times New Roman" w:eastAsia="Times New Roman" w:hAnsi="Times New Roman" w:cs="Times New Roman"/>
          <w:sz w:val="26"/>
          <w:szCs w:val="26"/>
        </w:rPr>
        <w:t xml:space="preserve">равонарушениях, предусмотренных </w:t>
      </w:r>
      <w:hyperlink r:id="rId4" w:anchor="/document/12125267/entry/120" w:history="1">
        <w:r>
          <w:rPr>
            <w:rFonts w:ascii="Times New Roman" w:eastAsia="Times New Roman" w:hAnsi="Times New Roman" w:cs="Times New Roman"/>
            <w:color w:val="0000EE"/>
            <w:sz w:val="26"/>
            <w:szCs w:val="26"/>
          </w:rPr>
          <w:t>главой 12</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Кодекса Российской Федерации об а</w:t>
      </w:r>
      <w:r>
        <w:rPr>
          <w:rFonts w:ascii="Times New Roman" w:eastAsia="Times New Roman" w:hAnsi="Times New Roman" w:cs="Times New Roman"/>
          <w:sz w:val="26"/>
          <w:szCs w:val="26"/>
        </w:rPr>
        <w:t>дминистративных правонарушениях»</w:t>
      </w:r>
      <w:r>
        <w:rPr>
          <w:rFonts w:ascii="Times New Roman" w:eastAsia="Times New Roman" w:hAnsi="Times New Roman" w:cs="Times New Roman"/>
          <w:sz w:val="26"/>
          <w:szCs w:val="26"/>
        </w:rPr>
        <w:t>, по истечении срока назначенного административного наказания в виде лишения права управления транспортными средствами или наказания в виде лишения права заниматься деятельностью по управлению транспортными средствами лицо не является лишенным права управления транспортными средствами.</w:t>
      </w:r>
    </w:p>
    <w:p>
      <w:pPr>
        <w:spacing w:before="0" w:after="0"/>
        <w:ind w:firstLine="709"/>
        <w:jc w:val="both"/>
        <w:rPr>
          <w:sz w:val="26"/>
          <w:szCs w:val="26"/>
        </w:rPr>
      </w:pPr>
      <w:r>
        <w:rPr>
          <w:rFonts w:ascii="Times New Roman" w:eastAsia="Times New Roman" w:hAnsi="Times New Roman" w:cs="Times New Roman"/>
          <w:sz w:val="26"/>
          <w:szCs w:val="26"/>
        </w:rPr>
        <w:t xml:space="preserve">При этом следует учитывать, что </w:t>
      </w:r>
      <w:hyperlink r:id="rId4" w:anchor="/document/12125267/entry/326041" w:history="1">
        <w:r>
          <w:rPr>
            <w:rFonts w:ascii="Times New Roman" w:eastAsia="Times New Roman" w:hAnsi="Times New Roman" w:cs="Times New Roman"/>
            <w:color w:val="0000EE"/>
            <w:sz w:val="26"/>
            <w:szCs w:val="26"/>
          </w:rPr>
          <w:t xml:space="preserve">частью 4.1 статьи </w:t>
        </w:r>
        <w:r>
          <w:rPr>
            <w:rFonts w:ascii="Times New Roman" w:eastAsia="Times New Roman" w:hAnsi="Times New Roman" w:cs="Times New Roman"/>
            <w:color w:val="0000EE"/>
            <w:sz w:val="26"/>
            <w:szCs w:val="26"/>
          </w:rPr>
          <w:t>32.6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 РФ установлены условия, выполнение которых необходимо для возврата ранее сданного удостоверения по истечении срока указанного административ</w:t>
      </w:r>
      <w:r>
        <w:rPr>
          <w:rFonts w:ascii="Times New Roman" w:eastAsia="Times New Roman" w:hAnsi="Times New Roman" w:cs="Times New Roman"/>
          <w:sz w:val="26"/>
          <w:szCs w:val="26"/>
        </w:rPr>
        <w:t xml:space="preserve">ного наказания: проверка знаний </w:t>
      </w:r>
      <w:hyperlink r:id="rId4" w:anchor="/document/1305770/entry/1000" w:history="1">
        <w:r>
          <w:rPr>
            <w:rFonts w:ascii="Times New Roman" w:eastAsia="Times New Roman" w:hAnsi="Times New Roman" w:cs="Times New Roman"/>
            <w:color w:val="0000EE"/>
            <w:sz w:val="26"/>
            <w:szCs w:val="26"/>
          </w:rPr>
          <w:t>Правил</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дорожного движения, уплата административных штрафов за административные правонарушения в области дорожного движения, а также прохождение медицинского освидетельствования на наличие медицинских противопоказаний к управлению транспортным средством в случае совершения административных </w:t>
      </w:r>
      <w:r>
        <w:rPr>
          <w:rFonts w:ascii="Times New Roman" w:eastAsia="Times New Roman" w:hAnsi="Times New Roman" w:cs="Times New Roman"/>
          <w:sz w:val="26"/>
          <w:szCs w:val="26"/>
        </w:rPr>
        <w:t xml:space="preserve">правонарушений, предусмотренных </w:t>
      </w:r>
      <w:hyperlink r:id="rId4" w:anchor="/document/12125267/entry/12801" w:history="1">
        <w:r>
          <w:rPr>
            <w:rFonts w:ascii="Times New Roman" w:eastAsia="Times New Roman" w:hAnsi="Times New Roman" w:cs="Times New Roman"/>
            <w:color w:val="0000EE"/>
            <w:sz w:val="26"/>
            <w:szCs w:val="26"/>
          </w:rPr>
          <w:t>ч.1 ст.</w:t>
        </w:r>
        <w:r>
          <w:rPr>
            <w:rFonts w:ascii="Times New Roman" w:eastAsia="Times New Roman" w:hAnsi="Times New Roman" w:cs="Times New Roman"/>
            <w:color w:val="0000EE"/>
            <w:sz w:val="26"/>
            <w:szCs w:val="26"/>
          </w:rPr>
          <w:t>12.8</w:t>
        </w:r>
      </w:hyperlink>
      <w:r>
        <w:rPr>
          <w:rFonts w:ascii="Times New Roman" w:eastAsia="Times New Roman" w:hAnsi="Times New Roman" w:cs="Times New Roman"/>
          <w:sz w:val="26"/>
          <w:szCs w:val="26"/>
        </w:rPr>
        <w:t xml:space="preserve">, </w:t>
      </w:r>
      <w:hyperlink r:id="rId4" w:anchor="/document/12125267/entry/122601" w:history="1">
        <w:r>
          <w:rPr>
            <w:rFonts w:ascii="Times New Roman" w:eastAsia="Times New Roman" w:hAnsi="Times New Roman" w:cs="Times New Roman"/>
            <w:color w:val="0000EE"/>
            <w:sz w:val="26"/>
            <w:szCs w:val="26"/>
          </w:rPr>
          <w:t>ч.1 ст.</w:t>
        </w:r>
        <w:r>
          <w:rPr>
            <w:rFonts w:ascii="Times New Roman" w:eastAsia="Times New Roman" w:hAnsi="Times New Roman" w:cs="Times New Roman"/>
            <w:color w:val="0000EE"/>
            <w:sz w:val="26"/>
            <w:szCs w:val="26"/>
          </w:rPr>
          <w:t>12.26</w:t>
        </w:r>
      </w:hyperlink>
      <w:r>
        <w:rPr>
          <w:rFonts w:ascii="Times New Roman" w:eastAsia="Times New Roman" w:hAnsi="Times New Roman" w:cs="Times New Roman"/>
          <w:sz w:val="26"/>
          <w:szCs w:val="26"/>
        </w:rPr>
        <w:t xml:space="preserve"> и </w:t>
      </w:r>
      <w:hyperlink r:id="rId4" w:anchor="/document/12125267/entry/122703" w:history="1">
        <w:r>
          <w:rPr>
            <w:rFonts w:ascii="Times New Roman" w:eastAsia="Times New Roman" w:hAnsi="Times New Roman" w:cs="Times New Roman"/>
            <w:color w:val="0000EE"/>
            <w:sz w:val="26"/>
            <w:szCs w:val="26"/>
          </w:rPr>
          <w:t xml:space="preserve">ч.3 </w:t>
        </w:r>
        <w:r>
          <w:rPr>
            <w:rStyle w:val="cat-Addressgrp-8rplc-61"/>
            <w:rFonts w:ascii="Times New Roman" w:eastAsia="Times New Roman" w:hAnsi="Times New Roman" w:cs="Times New Roman"/>
            <w:color w:val="0000EE"/>
            <w:sz w:val="26"/>
            <w:szCs w:val="26"/>
          </w:rPr>
          <w:t>адрес</w:t>
        </w:r>
      </w:hyperlink>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В то же время согласно </w:t>
      </w:r>
      <w:hyperlink r:id="rId4" w:anchor="/document/12125267/entry/46" w:history="1">
        <w:r>
          <w:rPr>
            <w:rFonts w:ascii="Times New Roman" w:eastAsia="Times New Roman" w:hAnsi="Times New Roman" w:cs="Times New Roman"/>
            <w:color w:val="0000EE"/>
            <w:sz w:val="26"/>
            <w:szCs w:val="26"/>
          </w:rPr>
          <w:t>ст.</w:t>
        </w:r>
        <w:r>
          <w:rPr>
            <w:rFonts w:ascii="Times New Roman" w:eastAsia="Times New Roman" w:hAnsi="Times New Roman" w:cs="Times New Roman"/>
            <w:color w:val="0000EE"/>
            <w:sz w:val="26"/>
            <w:szCs w:val="26"/>
          </w:rPr>
          <w:t>4.6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pPr>
        <w:spacing w:before="0" w:after="0"/>
        <w:ind w:firstLine="709"/>
        <w:jc w:val="both"/>
        <w:rPr>
          <w:sz w:val="26"/>
          <w:szCs w:val="26"/>
        </w:rPr>
      </w:pPr>
      <w:r>
        <w:rPr>
          <w:rFonts w:ascii="Times New Roman" w:eastAsia="Times New Roman" w:hAnsi="Times New Roman" w:cs="Times New Roman"/>
          <w:sz w:val="26"/>
          <w:szCs w:val="26"/>
        </w:rPr>
        <w:t>Та</w:t>
      </w:r>
      <w:r>
        <w:rPr>
          <w:rFonts w:ascii="Times New Roman" w:eastAsia="Times New Roman" w:hAnsi="Times New Roman" w:cs="Times New Roman"/>
          <w:sz w:val="26"/>
          <w:szCs w:val="26"/>
        </w:rPr>
        <w:t xml:space="preserve">ким образом, с учетом положений </w:t>
      </w:r>
      <w:hyperlink r:id="rId4" w:anchor="/document/12125267/entry/46" w:history="1">
        <w:r>
          <w:rPr>
            <w:rFonts w:ascii="Times New Roman" w:eastAsia="Times New Roman" w:hAnsi="Times New Roman" w:cs="Times New Roman"/>
            <w:color w:val="0000EE"/>
            <w:sz w:val="26"/>
            <w:szCs w:val="26"/>
          </w:rPr>
          <w:t>ст.</w:t>
        </w:r>
        <w:r>
          <w:rPr>
            <w:rFonts w:ascii="Times New Roman" w:eastAsia="Times New Roman" w:hAnsi="Times New Roman" w:cs="Times New Roman"/>
            <w:color w:val="0000EE"/>
            <w:sz w:val="26"/>
            <w:szCs w:val="26"/>
          </w:rPr>
          <w:t>4.6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КоАП РФ </w:t>
      </w:r>
      <w:r>
        <w:rPr>
          <w:rStyle w:val="cat-FIOgrp-22rplc-6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не являлся лицом, подвергнутым административному наказанию.</w:t>
      </w:r>
    </w:p>
    <w:p>
      <w:pPr>
        <w:spacing w:before="0" w:after="0"/>
        <w:ind w:firstLine="709"/>
        <w:jc w:val="both"/>
        <w:rPr>
          <w:sz w:val="26"/>
          <w:szCs w:val="26"/>
        </w:rPr>
      </w:pPr>
      <w:r>
        <w:rPr>
          <w:rFonts w:ascii="Times New Roman" w:eastAsia="Times New Roman" w:hAnsi="Times New Roman" w:cs="Times New Roman"/>
          <w:sz w:val="26"/>
          <w:szCs w:val="26"/>
        </w:rPr>
        <w:t xml:space="preserve">При этом срок действия водительского удостоверения </w:t>
      </w:r>
      <w:r>
        <w:rPr>
          <w:rStyle w:val="cat-FIOgrp-23rplc-6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 момент совершения правонарушения не истек</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С учетом разъ</w:t>
      </w:r>
      <w:r>
        <w:rPr>
          <w:rFonts w:ascii="Times New Roman" w:eastAsia="Times New Roman" w:hAnsi="Times New Roman" w:cs="Times New Roman"/>
          <w:sz w:val="26"/>
          <w:szCs w:val="26"/>
        </w:rPr>
        <w:t xml:space="preserve">яснений, данных в </w:t>
      </w:r>
      <w:hyperlink r:id="rId4" w:anchor="/document/401411090/entry/47" w:history="1">
        <w:r>
          <w:rPr>
            <w:rFonts w:ascii="Times New Roman" w:eastAsia="Times New Roman" w:hAnsi="Times New Roman" w:cs="Times New Roman"/>
            <w:color w:val="0000EE"/>
            <w:sz w:val="26"/>
            <w:szCs w:val="26"/>
          </w:rPr>
          <w:t>п.</w:t>
        </w:r>
        <w:r>
          <w:rPr>
            <w:rFonts w:ascii="Times New Roman" w:eastAsia="Times New Roman" w:hAnsi="Times New Roman" w:cs="Times New Roman"/>
            <w:color w:val="0000EE"/>
            <w:sz w:val="26"/>
            <w:szCs w:val="26"/>
          </w:rPr>
          <w:t>47</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Обзора судебной практики Верховн</w:t>
      </w:r>
      <w:r>
        <w:rPr>
          <w:rFonts w:ascii="Times New Roman" w:eastAsia="Times New Roman" w:hAnsi="Times New Roman" w:cs="Times New Roman"/>
          <w:sz w:val="26"/>
          <w:szCs w:val="26"/>
        </w:rPr>
        <w:t>ого Суда Российской Федерации №</w:t>
      </w:r>
      <w:r>
        <w:rPr>
          <w:rFonts w:ascii="Times New Roman" w:eastAsia="Times New Roman" w:hAnsi="Times New Roman" w:cs="Times New Roman"/>
          <w:sz w:val="26"/>
          <w:szCs w:val="26"/>
        </w:rPr>
        <w:t>2 (2021) в том случае, если лицо после истечения срока ранее назначенного лишения права управления транспортными средствами не выполнило условия, необходимые для возврата сданного водительского удостоверения (</w:t>
      </w:r>
      <w:hyperlink r:id="rId4" w:anchor="/document/12125267/entry/326041" w:history="1">
        <w:r>
          <w:rPr>
            <w:rFonts w:ascii="Times New Roman" w:eastAsia="Times New Roman" w:hAnsi="Times New Roman" w:cs="Times New Roman"/>
            <w:color w:val="0000EE"/>
            <w:sz w:val="26"/>
            <w:szCs w:val="26"/>
          </w:rPr>
          <w:t>ч.4.1 ст.</w:t>
        </w:r>
        <w:r>
          <w:rPr>
            <w:rFonts w:ascii="Times New Roman" w:eastAsia="Times New Roman" w:hAnsi="Times New Roman" w:cs="Times New Roman"/>
            <w:color w:val="0000EE"/>
            <w:sz w:val="26"/>
            <w:szCs w:val="26"/>
          </w:rPr>
          <w:t>32.6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 РФ), однако уже не считается лицом, подвергнутым административно</w:t>
      </w:r>
      <w:r>
        <w:rPr>
          <w:rFonts w:ascii="Times New Roman" w:eastAsia="Times New Roman" w:hAnsi="Times New Roman" w:cs="Times New Roman"/>
          <w:sz w:val="26"/>
          <w:szCs w:val="26"/>
        </w:rPr>
        <w:t xml:space="preserve">му наказанию с учетом положений </w:t>
      </w:r>
      <w:hyperlink r:id="rId4" w:anchor="/document/12125267/entry/46" w:history="1">
        <w:r>
          <w:rPr>
            <w:rFonts w:ascii="Times New Roman" w:eastAsia="Times New Roman" w:hAnsi="Times New Roman" w:cs="Times New Roman"/>
            <w:color w:val="0000EE"/>
            <w:sz w:val="26"/>
            <w:szCs w:val="26"/>
          </w:rPr>
          <w:t>ст.</w:t>
        </w:r>
        <w:r>
          <w:rPr>
            <w:rFonts w:ascii="Times New Roman" w:eastAsia="Times New Roman" w:hAnsi="Times New Roman" w:cs="Times New Roman"/>
            <w:color w:val="0000EE"/>
            <w:sz w:val="26"/>
            <w:szCs w:val="26"/>
          </w:rPr>
          <w:t>4.6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названного кодекса, действия лица, управлявшего транспортным средством, по отказу от выполнения законного требования сотрудника полиции о прохождении медицинского освидетельство</w:t>
      </w:r>
      <w:r>
        <w:rPr>
          <w:rFonts w:ascii="Times New Roman" w:eastAsia="Times New Roman" w:hAnsi="Times New Roman" w:cs="Times New Roman"/>
          <w:sz w:val="26"/>
          <w:szCs w:val="26"/>
        </w:rPr>
        <w:t xml:space="preserve">вания, подлежат квалификации по </w:t>
      </w:r>
      <w:hyperlink r:id="rId4" w:anchor="/document/12125267/entry/122601" w:history="1">
        <w:r>
          <w:rPr>
            <w:rFonts w:ascii="Times New Roman" w:eastAsia="Times New Roman" w:hAnsi="Times New Roman" w:cs="Times New Roman"/>
            <w:color w:val="0000EE"/>
            <w:sz w:val="26"/>
            <w:szCs w:val="26"/>
          </w:rPr>
          <w:t>ч.1 ст.</w:t>
        </w:r>
        <w:r>
          <w:rPr>
            <w:rFonts w:ascii="Times New Roman" w:eastAsia="Times New Roman" w:hAnsi="Times New Roman" w:cs="Times New Roman"/>
            <w:color w:val="0000EE"/>
            <w:sz w:val="26"/>
            <w:szCs w:val="26"/>
          </w:rPr>
          <w:t>12.26</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 РФ.</w:t>
      </w:r>
    </w:p>
    <w:p>
      <w:pPr>
        <w:spacing w:before="0" w:after="0"/>
        <w:ind w:firstLine="708"/>
        <w:jc w:val="both"/>
        <w:rPr>
          <w:sz w:val="26"/>
          <w:szCs w:val="26"/>
        </w:rPr>
      </w:pPr>
      <w:r>
        <w:rPr>
          <w:rFonts w:ascii="Times New Roman" w:eastAsia="Times New Roman" w:hAnsi="Times New Roman" w:cs="Times New Roman"/>
          <w:sz w:val="26"/>
          <w:szCs w:val="26"/>
        </w:rPr>
        <w:t>Таким образом, д</w:t>
      </w:r>
      <w:r>
        <w:rPr>
          <w:rFonts w:ascii="Times New Roman" w:eastAsia="Times New Roman" w:hAnsi="Times New Roman" w:cs="Times New Roman"/>
          <w:sz w:val="26"/>
          <w:szCs w:val="26"/>
        </w:rPr>
        <w:t xml:space="preserve">ействия </w:t>
      </w:r>
      <w:r>
        <w:rPr>
          <w:rStyle w:val="cat-FIOgrp-23rplc-6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мировой судья квалифицирует по ч.1 ст.12.26 КоАП РФ - </w:t>
      </w:r>
      <w:r>
        <w:rPr>
          <w:rFonts w:ascii="Times New Roman" w:eastAsia="Times New Roman" w:hAnsi="Times New Roman" w:cs="Times New Roman"/>
          <w:sz w:val="26"/>
          <w:szCs w:val="26"/>
        </w:rPr>
        <w:t xml:space="preserve">невыполнение водителем транспортного средства законного </w:t>
      </w:r>
      <w:hyperlink r:id="rId5" w:anchor="/document/1305770/entry/100232" w:history="1">
        <w:r>
          <w:rPr>
            <w:rFonts w:ascii="Times New Roman" w:eastAsia="Times New Roman" w:hAnsi="Times New Roman" w:cs="Times New Roman"/>
            <w:color w:val="0000EE"/>
            <w:sz w:val="26"/>
            <w:szCs w:val="26"/>
          </w:rPr>
          <w:t>требования</w:t>
        </w:r>
      </w:hyperlink>
      <w:r>
        <w:rPr>
          <w:rFonts w:ascii="Times New Roman" w:eastAsia="Times New Roman" w:hAnsi="Times New Roman" w:cs="Times New Roman"/>
          <w:sz w:val="26"/>
          <w:szCs w:val="26"/>
        </w:rPr>
        <w:t xml:space="preserve"> уполномоченного </w:t>
      </w:r>
      <w:hyperlink r:id="rId5" w:anchor="/document/12182530/entry/130114" w:history="1">
        <w:r>
          <w:rPr>
            <w:rFonts w:ascii="Times New Roman" w:eastAsia="Times New Roman" w:hAnsi="Times New Roman" w:cs="Times New Roman"/>
            <w:color w:val="0000EE"/>
            <w:sz w:val="26"/>
            <w:szCs w:val="26"/>
          </w:rPr>
          <w:t>должностного лица</w:t>
        </w:r>
      </w:hyperlink>
      <w:r>
        <w:rPr>
          <w:rFonts w:ascii="Times New Roman" w:eastAsia="Times New Roman" w:hAnsi="Times New Roman" w:cs="Times New Roman"/>
          <w:sz w:val="26"/>
          <w:szCs w:val="26"/>
        </w:rPr>
        <w:t xml:space="preserve"> о прохождении </w:t>
      </w:r>
      <w:hyperlink r:id="rId5" w:anchor="/document/405547109/entry/1000" w:history="1">
        <w:r>
          <w:rPr>
            <w:rFonts w:ascii="Times New Roman" w:eastAsia="Times New Roman" w:hAnsi="Times New Roman" w:cs="Times New Roman"/>
            <w:color w:val="0000EE"/>
            <w:sz w:val="26"/>
            <w:szCs w:val="26"/>
          </w:rPr>
          <w:t>медицинского освидетельствования</w:t>
        </w:r>
      </w:hyperlink>
      <w:r>
        <w:rPr>
          <w:rFonts w:ascii="Times New Roman" w:eastAsia="Times New Roman" w:hAnsi="Times New Roman" w:cs="Times New Roman"/>
          <w:sz w:val="26"/>
          <w:szCs w:val="26"/>
        </w:rPr>
        <w:t xml:space="preserve"> на состояние опьянения, если такие действия (бездействие) не содержат </w:t>
      </w:r>
      <w:hyperlink r:id="rId5" w:anchor="/document/10108000/entry/2641" w:history="1">
        <w:r>
          <w:rPr>
            <w:rFonts w:ascii="Times New Roman" w:eastAsia="Times New Roman" w:hAnsi="Times New Roman" w:cs="Times New Roman"/>
            <w:color w:val="0000EE"/>
            <w:sz w:val="26"/>
            <w:szCs w:val="26"/>
          </w:rPr>
          <w:t>уголовно наказуемого</w:t>
        </w:r>
      </w:hyperlink>
      <w:r>
        <w:rPr>
          <w:rFonts w:ascii="Times New Roman" w:eastAsia="Times New Roman" w:hAnsi="Times New Roman" w:cs="Times New Roman"/>
          <w:sz w:val="26"/>
          <w:szCs w:val="26"/>
        </w:rPr>
        <w:t xml:space="preserve"> деяния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w:t>
      </w:r>
      <w:r>
        <w:rPr>
          <w:rFonts w:ascii="Times New Roman" w:eastAsia="Times New Roman" w:hAnsi="Times New Roman" w:cs="Times New Roman"/>
          <w:sz w:val="26"/>
          <w:szCs w:val="26"/>
        </w:rPr>
        <w:t>суд</w:t>
      </w:r>
      <w:r>
        <w:rPr>
          <w:rFonts w:ascii="Times New Roman" w:eastAsia="Times New Roman" w:hAnsi="Times New Roman" w:cs="Times New Roman"/>
          <w:sz w:val="26"/>
          <w:szCs w:val="26"/>
        </w:rPr>
        <w:t xml:space="preserve"> уч</w:t>
      </w:r>
      <w:r>
        <w:rPr>
          <w:rFonts w:ascii="Times New Roman" w:eastAsia="Times New Roman" w:hAnsi="Times New Roman" w:cs="Times New Roman"/>
          <w:sz w:val="26"/>
          <w:szCs w:val="26"/>
        </w:rPr>
        <w:t>итывает</w:t>
      </w:r>
      <w:r>
        <w:rPr>
          <w:rFonts w:ascii="Times New Roman" w:eastAsia="Times New Roman" w:hAnsi="Times New Roman" w:cs="Times New Roman"/>
          <w:sz w:val="26"/>
          <w:szCs w:val="26"/>
        </w:rPr>
        <w:t xml:space="preserve"> характер совершенного </w:t>
      </w:r>
      <w:r>
        <w:rPr>
          <w:rFonts w:ascii="Times New Roman" w:eastAsia="Times New Roman" w:hAnsi="Times New Roman" w:cs="Times New Roman"/>
          <w:sz w:val="26"/>
          <w:szCs w:val="26"/>
        </w:rPr>
        <w:t xml:space="preserve">административного правонарушения, </w:t>
      </w:r>
      <w:r>
        <w:rPr>
          <w:rFonts w:ascii="Times New Roman" w:eastAsia="Times New Roman" w:hAnsi="Times New Roman" w:cs="Times New Roman"/>
          <w:sz w:val="26"/>
          <w:szCs w:val="26"/>
        </w:rPr>
        <w:t>личность</w:t>
      </w:r>
      <w:r>
        <w:rPr>
          <w:rFonts w:ascii="Times New Roman" w:eastAsia="Times New Roman" w:hAnsi="Times New Roman" w:cs="Times New Roman"/>
          <w:sz w:val="26"/>
          <w:szCs w:val="26"/>
        </w:rPr>
        <w:t xml:space="preserve"> виновного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имущественное положение, обстоятельства, смягчающие </w:t>
      </w:r>
      <w:r>
        <w:rPr>
          <w:rFonts w:ascii="Times New Roman" w:eastAsia="Times New Roman" w:hAnsi="Times New Roman" w:cs="Times New Roman"/>
          <w:sz w:val="26"/>
          <w:szCs w:val="26"/>
        </w:rPr>
        <w:t xml:space="preserve">и </w:t>
      </w:r>
      <w:r>
        <w:rPr>
          <w:rFonts w:ascii="Times New Roman" w:eastAsia="Times New Roman" w:hAnsi="Times New Roman" w:cs="Times New Roman"/>
          <w:sz w:val="26"/>
          <w:szCs w:val="26"/>
        </w:rPr>
        <w:t>отягчающие административную ответственность.</w:t>
      </w:r>
    </w:p>
    <w:p>
      <w:pPr>
        <w:spacing w:before="0" w:after="0"/>
        <w:ind w:firstLine="708"/>
        <w:jc w:val="both"/>
        <w:rPr>
          <w:sz w:val="26"/>
          <w:szCs w:val="26"/>
        </w:rPr>
      </w:pPr>
      <w:r>
        <w:rPr>
          <w:rStyle w:val="cat-FIOgrp-23rplc-65"/>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совершено правонарушение в сфере безопасности дорожного движения,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он</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привлекалась</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 административной ответственности за нарушение ПДД РФ.</w:t>
      </w:r>
      <w:r>
        <w:rPr>
          <w:rFonts w:ascii="Times New Roman" w:eastAsia="Times New Roman" w:hAnsi="Times New Roman" w:cs="Times New Roman"/>
          <w:sz w:val="26"/>
          <w:szCs w:val="26"/>
        </w:rPr>
        <w:t xml:space="preserve"> Обстоятельствами</w:t>
      </w:r>
      <w:r>
        <w:rPr>
          <w:rFonts w:ascii="Times New Roman" w:eastAsia="Times New Roman" w:hAnsi="Times New Roman" w:cs="Times New Roman"/>
          <w:sz w:val="26"/>
          <w:szCs w:val="26"/>
        </w:rPr>
        <w:t>, смягчающим</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админис</w:t>
      </w:r>
      <w:r>
        <w:rPr>
          <w:rFonts w:ascii="Times New Roman" w:eastAsia="Times New Roman" w:hAnsi="Times New Roman" w:cs="Times New Roman"/>
          <w:sz w:val="26"/>
          <w:szCs w:val="26"/>
        </w:rPr>
        <w:t>тративную ответственность, являю</w:t>
      </w:r>
      <w:r>
        <w:rPr>
          <w:rFonts w:ascii="Times New Roman" w:eastAsia="Times New Roman" w:hAnsi="Times New Roman" w:cs="Times New Roman"/>
          <w:sz w:val="26"/>
          <w:szCs w:val="26"/>
        </w:rPr>
        <w:t xml:space="preserve">тся признание вины в совершенном правонарушении, </w:t>
      </w:r>
      <w:r>
        <w:rPr>
          <w:rFonts w:ascii="Times New Roman" w:eastAsia="Times New Roman" w:hAnsi="Times New Roman" w:cs="Times New Roman"/>
          <w:sz w:val="26"/>
          <w:szCs w:val="26"/>
        </w:rPr>
        <w:t>наличие на иждивении малолетних детей, обстоятельств, отягчающих</w:t>
      </w:r>
      <w:r>
        <w:rPr>
          <w:rFonts w:ascii="Times New Roman" w:eastAsia="Times New Roman" w:hAnsi="Times New Roman" w:cs="Times New Roman"/>
          <w:sz w:val="26"/>
          <w:szCs w:val="26"/>
        </w:rPr>
        <w:t xml:space="preserve"> административную ответственность, </w:t>
      </w:r>
      <w:r>
        <w:rPr>
          <w:rFonts w:ascii="Times New Roman" w:eastAsia="Times New Roman" w:hAnsi="Times New Roman" w:cs="Times New Roman"/>
          <w:sz w:val="26"/>
          <w:szCs w:val="26"/>
        </w:rPr>
        <w:t>не устан</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лено.</w:t>
      </w:r>
    </w:p>
    <w:p>
      <w:pPr>
        <w:spacing w:before="0" w:after="0"/>
        <w:ind w:firstLine="708"/>
        <w:jc w:val="both"/>
        <w:rPr>
          <w:sz w:val="26"/>
          <w:szCs w:val="26"/>
        </w:rPr>
      </w:pPr>
      <w:r>
        <w:rPr>
          <w:rFonts w:ascii="Times New Roman" w:eastAsia="Times New Roman" w:hAnsi="Times New Roman" w:cs="Times New Roman"/>
          <w:sz w:val="26"/>
          <w:szCs w:val="26"/>
        </w:rPr>
        <w:t>На основании изложенного,</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руководствуясь ст.ст.23.1, 29.10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 xml:space="preserve">, </w:t>
      </w:r>
    </w:p>
    <w:p>
      <w:pPr>
        <w:spacing w:before="0" w:after="0"/>
        <w:ind w:firstLine="708"/>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Горельскую</w:t>
      </w:r>
      <w:r>
        <w:rPr>
          <w:rFonts w:ascii="Times New Roman" w:eastAsia="Times New Roman" w:hAnsi="Times New Roman" w:cs="Times New Roman"/>
          <w:sz w:val="26"/>
          <w:szCs w:val="26"/>
        </w:rPr>
        <w:t xml:space="preserve"> </w:t>
      </w:r>
      <w:r>
        <w:rPr>
          <w:rStyle w:val="cat-UserDefinedgrp-44rplc-6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виновной</w:t>
      </w:r>
      <w:r>
        <w:rPr>
          <w:rFonts w:ascii="Times New Roman" w:eastAsia="Times New Roman" w:hAnsi="Times New Roman" w:cs="Times New Roman"/>
          <w:sz w:val="26"/>
          <w:szCs w:val="26"/>
        </w:rPr>
        <w:t xml:space="preserve"> в совершении правонарушения, предусмотренного ч.1 ст.12.26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 назначить е</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30rplc-68"/>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с лишением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5rplc-6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6</w:t>
      </w:r>
      <w:r>
        <w:rPr>
          <w:rFonts w:ascii="Times New Roman" w:eastAsia="Times New Roman" w:hAnsi="Times New Roman" w:cs="Times New Roman"/>
          <w:sz w:val="26"/>
          <w:szCs w:val="26"/>
        </w:rPr>
        <w:t xml:space="preserve"> месяцев.</w:t>
      </w:r>
    </w:p>
    <w:p>
      <w:pPr>
        <w:spacing w:before="0" w:after="0"/>
        <w:ind w:firstLine="709"/>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Pr>
          <w:rStyle w:val="cat-FIOgrp-24rplc-70"/>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МВД России по ХМАО-Югре</w:t>
      </w:r>
      <w:r>
        <w:rPr>
          <w:rFonts w:ascii="Times New Roman" w:eastAsia="Times New Roman" w:hAnsi="Times New Roman" w:cs="Times New Roman"/>
          <w:sz w:val="26"/>
          <w:szCs w:val="26"/>
        </w:rPr>
        <w:t>, для исполнения.</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w:t>
      </w:r>
      <w:r>
        <w:rPr>
          <w:rFonts w:ascii="Times New Roman" w:eastAsia="Times New Roman" w:hAnsi="Times New Roman" w:cs="Times New Roman"/>
          <w:sz w:val="26"/>
          <w:szCs w:val="26"/>
        </w:rPr>
        <w:t xml:space="preserve">лицу, в отношении которого вынесено постановление, </w:t>
      </w:r>
      <w:r>
        <w:rPr>
          <w:rFonts w:ascii="Times New Roman" w:eastAsia="Times New Roman" w:hAnsi="Times New Roman" w:cs="Times New Roman"/>
          <w:sz w:val="26"/>
          <w:szCs w:val="26"/>
        </w:rPr>
        <w:t>что в</w:t>
      </w:r>
      <w:r>
        <w:rPr>
          <w:rFonts w:ascii="Times New Roman" w:eastAsia="Times New Roman" w:hAnsi="Times New Roman" w:cs="Times New Roman"/>
          <w:sz w:val="26"/>
          <w:szCs w:val="26"/>
        </w:rPr>
        <w:t xml:space="preserve"> соответствии с ч.1 ст.</w:t>
      </w:r>
      <w:r>
        <w:rPr>
          <w:rFonts w:ascii="Times New Roman" w:eastAsia="Times New Roman" w:hAnsi="Times New Roman" w:cs="Times New Roman"/>
          <w:sz w:val="26"/>
          <w:szCs w:val="26"/>
        </w:rPr>
        <w:t>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rPr>
          <w:sz w:val="26"/>
          <w:szCs w:val="26"/>
        </w:rPr>
      </w:pPr>
      <w:r>
        <w:rPr>
          <w:rFonts w:ascii="Times New Roman" w:eastAsia="Times New Roman" w:hAnsi="Times New Roman" w:cs="Times New Roman"/>
          <w:sz w:val="26"/>
          <w:szCs w:val="26"/>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указанный орган в тот же срок.</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sz w:val="26"/>
          <w:szCs w:val="26"/>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w:t>
      </w:r>
      <w:r>
        <w:rPr>
          <w:rFonts w:ascii="Times New Roman" w:eastAsia="Times New Roman" w:hAnsi="Times New Roman" w:cs="Times New Roman"/>
          <w:sz w:val="26"/>
          <w:szCs w:val="26"/>
        </w:rPr>
        <w:t xml:space="preserve">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sz w:val="26"/>
            <w:szCs w:val="26"/>
          </w:rPr>
          <w:t>статьей 31.5</w:t>
        </w:r>
      </w:hyperlink>
      <w:r>
        <w:rPr>
          <w:rFonts w:ascii="Times New Roman" w:eastAsia="Times New Roman" w:hAnsi="Times New Roman" w:cs="Times New Roman"/>
          <w:sz w:val="26"/>
          <w:szCs w:val="26"/>
        </w:rPr>
        <w:t xml:space="preserve"> КоАП РФ.</w:t>
      </w:r>
    </w:p>
    <w:p>
      <w:pPr>
        <w:spacing w:before="0" w:after="0"/>
        <w:ind w:firstLine="709"/>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sz w:val="26"/>
            <w:szCs w:val="26"/>
          </w:rPr>
          <w:t>части 1</w:t>
        </w:r>
      </w:hyperlink>
      <w:r>
        <w:rPr>
          <w:rFonts w:ascii="Times New Roman" w:eastAsia="Times New Roman" w:hAnsi="Times New Roman" w:cs="Times New Roman"/>
          <w:sz w:val="26"/>
          <w:szCs w:val="26"/>
        </w:rPr>
        <w:t xml:space="preserve"> ст.</w:t>
      </w:r>
      <w:r>
        <w:rPr>
          <w:rFonts w:ascii="Times New Roman" w:eastAsia="Times New Roman" w:hAnsi="Times New Roman" w:cs="Times New Roman"/>
          <w:sz w:val="26"/>
          <w:szCs w:val="26"/>
        </w:rPr>
        <w:t xml:space="preserve">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sz w:val="26"/>
            <w:szCs w:val="26"/>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на расчетный счет: </w:t>
      </w:r>
    </w:p>
    <w:p>
      <w:pPr>
        <w:widowControl w:val="0"/>
        <w:spacing w:before="0" w:after="0"/>
        <w:ind w:firstLine="709"/>
        <w:jc w:val="both"/>
        <w:rPr>
          <w:sz w:val="26"/>
          <w:szCs w:val="26"/>
        </w:rPr>
      </w:pPr>
      <w:r>
        <w:rPr>
          <w:rFonts w:ascii="Times New Roman" w:eastAsia="Times New Roman" w:hAnsi="Times New Roman" w:cs="Times New Roman"/>
          <w:sz w:val="26"/>
          <w:szCs w:val="26"/>
        </w:rPr>
        <w:t>Получатель: УФК по Ханты -</w:t>
      </w:r>
      <w:r>
        <w:rPr>
          <w:rStyle w:val="cat-Addressgrp-9rplc-7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2rplc-7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ExternalSystemDefinedgrp-42rplc-73"/>
          <w:rFonts w:ascii="Times New Roman" w:eastAsia="Times New Roman" w:hAnsi="Times New Roman" w:cs="Times New Roman"/>
          <w:sz w:val="26"/>
          <w:szCs w:val="26"/>
        </w:rPr>
        <w:t>...</w:t>
      </w:r>
      <w:r>
        <w:rPr>
          <w:rFonts w:ascii="Times New Roman" w:eastAsia="Times New Roman" w:hAnsi="Times New Roman" w:cs="Times New Roman"/>
          <w:sz w:val="26"/>
          <w:szCs w:val="26"/>
        </w:rPr>
        <w:t>, МОМВД «Ханты-Мансийский»</w:t>
      </w:r>
      <w:r>
        <w:rPr>
          <w:rFonts w:ascii="Times New Roman" w:eastAsia="Times New Roman" w:hAnsi="Times New Roman" w:cs="Times New Roman"/>
          <w:sz w:val="26"/>
          <w:szCs w:val="26"/>
        </w:rPr>
        <w:t xml:space="preserve">) ОКТМО </w:t>
      </w:r>
      <w:r>
        <w:rPr>
          <w:rStyle w:val="cat-PhoneNumbergrp-38rplc-74"/>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ИНН 860</w:t>
      </w:r>
      <w:r>
        <w:rPr>
          <w:rFonts w:ascii="Times New Roman" w:eastAsia="Times New Roman" w:hAnsi="Times New Roman" w:cs="Times New Roman"/>
          <w:sz w:val="26"/>
          <w:szCs w:val="26"/>
        </w:rPr>
        <w:t> </w:t>
      </w:r>
      <w:r>
        <w:rPr>
          <w:rStyle w:val="cat-PhoneNumbergrp-39rplc-75"/>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40rplc-76"/>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кор</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 </w:t>
      </w:r>
      <w:r>
        <w:rPr>
          <w:rStyle w:val="cat-Sumgrp-31rplc-77"/>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/с 03100643000000018700 </w:t>
      </w:r>
      <w:r>
        <w:rPr>
          <w:rFonts w:ascii="Times New Roman" w:eastAsia="Times New Roman" w:hAnsi="Times New Roman" w:cs="Times New Roman"/>
          <w:sz w:val="26"/>
          <w:szCs w:val="26"/>
        </w:rPr>
        <w:t xml:space="preserve">банк получателя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КЦ</w:t>
      </w:r>
      <w:r>
        <w:rPr>
          <w:rFonts w:ascii="Times New Roman" w:eastAsia="Times New Roman" w:hAnsi="Times New Roman" w:cs="Times New Roman"/>
          <w:sz w:val="26"/>
          <w:szCs w:val="26"/>
        </w:rPr>
        <w:t xml:space="preserve"> №8 </w:t>
      </w:r>
      <w:r>
        <w:rPr>
          <w:rStyle w:val="cat-OrganizationNamegrp-33rplc-78"/>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России//УФК по ХМАО-Югре </w:t>
      </w:r>
      <w:r>
        <w:rPr>
          <w:rStyle w:val="cat-Addressgrp-0rplc-7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КБК 18811601123010001140 БИК </w:t>
      </w:r>
      <w:r>
        <w:rPr>
          <w:rStyle w:val="cat-PhoneNumbergrp-41rplc-80"/>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УИН </w:t>
      </w:r>
      <w:r>
        <w:rPr>
          <w:rFonts w:ascii="Times New Roman" w:eastAsia="Times New Roman" w:hAnsi="Times New Roman" w:cs="Times New Roman"/>
          <w:sz w:val="26"/>
          <w:szCs w:val="26"/>
        </w:rPr>
        <w:t>18810486260250005229</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6"/>
          <w:szCs w:val="26"/>
        </w:rPr>
        <w:t>через м</w:t>
      </w:r>
      <w:r>
        <w:rPr>
          <w:rFonts w:ascii="Times New Roman" w:eastAsia="Times New Roman" w:hAnsi="Times New Roman" w:cs="Times New Roman"/>
          <w:sz w:val="26"/>
          <w:szCs w:val="26"/>
        </w:rPr>
        <w:t>ирового судью</w:t>
      </w:r>
      <w:r>
        <w:rPr>
          <w:rFonts w:ascii="Times New Roman" w:eastAsia="Times New Roman" w:hAnsi="Times New Roman" w:cs="Times New Roman"/>
          <w:sz w:val="26"/>
          <w:szCs w:val="26"/>
        </w:rPr>
        <w:t xml:space="preserve"> в течение 10 дней</w:t>
      </w:r>
      <w:r>
        <w:rPr>
          <w:rFonts w:ascii="Times New Roman" w:eastAsia="Times New Roman" w:hAnsi="Times New Roman" w:cs="Times New Roman"/>
          <w:sz w:val="26"/>
          <w:szCs w:val="26"/>
        </w:rPr>
        <w:t xml:space="preserve"> со дня получения копии постановления.</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FIOgrp-28rplc-81"/>
          <w:rFonts w:ascii="Times New Roman" w:eastAsia="Times New Roman" w:hAnsi="Times New Roman" w:cs="Times New Roman"/>
          <w:sz w:val="26"/>
          <w:szCs w:val="26"/>
        </w:rPr>
        <w:t>фио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FIOgrp-28rplc-82"/>
          <w:rFonts w:ascii="Times New Roman" w:eastAsia="Times New Roman" w:hAnsi="Times New Roman" w:cs="Times New Roman"/>
          <w:sz w:val="26"/>
          <w:szCs w:val="26"/>
        </w:rPr>
        <w:t>фио</w:t>
      </w: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678832"/>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Addressgrp-0rplc-0">
    <w:name w:val="cat-Address grp-0 rplc-0"/>
    <w:basedOn w:val="DefaultParagraphFont"/>
  </w:style>
  <w:style w:type="character" w:customStyle="1" w:styleId="cat-Dategrp-10rplc-1">
    <w:name w:val="cat-Date grp-10 rplc-1"/>
    <w:basedOn w:val="DefaultParagraphFont"/>
  </w:style>
  <w:style w:type="character" w:customStyle="1" w:styleId="cat-Dategrp-11rplc-2">
    <w:name w:val="cat-Date grp-11 rplc-2"/>
    <w:basedOn w:val="DefaultParagraphFont"/>
  </w:style>
  <w:style w:type="character" w:customStyle="1" w:styleId="cat-Dategrp-10rplc-3">
    <w:name w:val="cat-Date grp-10 rplc-3"/>
    <w:basedOn w:val="DefaultParagraphFont"/>
  </w:style>
  <w:style w:type="character" w:customStyle="1" w:styleId="cat-Addressgrp-1rplc-4">
    <w:name w:val="cat-Address grp-1 rplc-4"/>
    <w:basedOn w:val="DefaultParagraphFont"/>
  </w:style>
  <w:style w:type="character" w:customStyle="1" w:styleId="cat-Addressgrp-2rplc-5">
    <w:name w:val="cat-Address grp-2 rplc-5"/>
    <w:basedOn w:val="DefaultParagraphFont"/>
  </w:style>
  <w:style w:type="character" w:customStyle="1" w:styleId="cat-FIOgrp-20rplc-6">
    <w:name w:val="cat-FIO grp-20 rplc-6"/>
    <w:basedOn w:val="DefaultParagraphFont"/>
  </w:style>
  <w:style w:type="character" w:customStyle="1" w:styleId="cat-Addressgrp-3rplc-7">
    <w:name w:val="cat-Address grp-3 rplc-7"/>
    <w:basedOn w:val="DefaultParagraphFont"/>
  </w:style>
  <w:style w:type="character" w:customStyle="1" w:styleId="cat-FIOgrp-21rplc-8">
    <w:name w:val="cat-FIO grp-21 rplc-8"/>
    <w:basedOn w:val="DefaultParagraphFont"/>
  </w:style>
  <w:style w:type="character" w:customStyle="1" w:styleId="cat-ExternalSystemDefinedgrp-43rplc-9">
    <w:name w:val="cat-ExternalSystemDefined grp-43 rplc-9"/>
    <w:basedOn w:val="DefaultParagraphFont"/>
  </w:style>
  <w:style w:type="character" w:customStyle="1" w:styleId="cat-PassportDatagrp-32rplc-10">
    <w:name w:val="cat-PassportData grp-32 rplc-10"/>
    <w:basedOn w:val="DefaultParagraphFont"/>
  </w:style>
  <w:style w:type="character" w:customStyle="1" w:styleId="cat-Addressgrp-4rplc-11">
    <w:name w:val="cat-Address grp-4 rplc-11"/>
    <w:basedOn w:val="DefaultParagraphFont"/>
  </w:style>
  <w:style w:type="character" w:customStyle="1" w:styleId="cat-FIOgrp-22rplc-12">
    <w:name w:val="cat-FIO grp-22 rplc-12"/>
    <w:basedOn w:val="DefaultParagraphFont"/>
  </w:style>
  <w:style w:type="character" w:customStyle="1" w:styleId="cat-Dategrp-12rplc-13">
    <w:name w:val="cat-Date grp-12 rplc-13"/>
    <w:basedOn w:val="DefaultParagraphFont"/>
  </w:style>
  <w:style w:type="character" w:customStyle="1" w:styleId="cat-Timegrp-34rplc-14">
    <w:name w:val="cat-Time grp-34 rplc-14"/>
    <w:basedOn w:val="DefaultParagraphFont"/>
  </w:style>
  <w:style w:type="character" w:customStyle="1" w:styleId="cat-Addressgrp-5rplc-15">
    <w:name w:val="cat-Address grp-5 rplc-15"/>
    <w:basedOn w:val="DefaultParagraphFont"/>
  </w:style>
  <w:style w:type="character" w:customStyle="1" w:styleId="cat-Addressgrp-6rplc-16">
    <w:name w:val="cat-Address grp-6 rplc-16"/>
    <w:basedOn w:val="DefaultParagraphFont"/>
  </w:style>
  <w:style w:type="character" w:customStyle="1" w:styleId="cat-Addressgrp-0rplc-17">
    <w:name w:val="cat-Address grp-0 rplc-17"/>
    <w:basedOn w:val="DefaultParagraphFont"/>
  </w:style>
  <w:style w:type="character" w:customStyle="1" w:styleId="cat-CarMakeModelgrp-36rplc-18">
    <w:name w:val="cat-CarMakeModel grp-36 rplc-18"/>
    <w:basedOn w:val="DefaultParagraphFont"/>
  </w:style>
  <w:style w:type="character" w:customStyle="1" w:styleId="cat-CarNumbergrp-37rplc-19">
    <w:name w:val="cat-CarNumber grp-37 rplc-19"/>
    <w:basedOn w:val="DefaultParagraphFont"/>
  </w:style>
  <w:style w:type="character" w:customStyle="1" w:styleId="cat-Dategrp-12rplc-20">
    <w:name w:val="cat-Date grp-12 rplc-20"/>
    <w:basedOn w:val="DefaultParagraphFont"/>
  </w:style>
  <w:style w:type="character" w:customStyle="1" w:styleId="cat-Timegrp-35rplc-21">
    <w:name w:val="cat-Time grp-35 rplc-21"/>
    <w:basedOn w:val="DefaultParagraphFont"/>
  </w:style>
  <w:style w:type="character" w:customStyle="1" w:styleId="cat-Addressgrp-5rplc-22">
    <w:name w:val="cat-Address grp-5 rplc-22"/>
    <w:basedOn w:val="DefaultParagraphFont"/>
  </w:style>
  <w:style w:type="character" w:customStyle="1" w:styleId="cat-Addressgrp-6rplc-23">
    <w:name w:val="cat-Address grp-6 rplc-23"/>
    <w:basedOn w:val="DefaultParagraphFont"/>
  </w:style>
  <w:style w:type="character" w:customStyle="1" w:styleId="cat-Addressgrp-0rplc-24">
    <w:name w:val="cat-Address grp-0 rplc-24"/>
    <w:basedOn w:val="DefaultParagraphFont"/>
  </w:style>
  <w:style w:type="character" w:customStyle="1" w:styleId="cat-Dategrp-13rplc-25">
    <w:name w:val="cat-Date grp-13 rplc-25"/>
    <w:basedOn w:val="DefaultParagraphFont"/>
  </w:style>
  <w:style w:type="character" w:customStyle="1" w:styleId="cat-FIOgrp-23rplc-26">
    <w:name w:val="cat-FIO grp-23 rplc-26"/>
    <w:basedOn w:val="DefaultParagraphFont"/>
  </w:style>
  <w:style w:type="character" w:customStyle="1" w:styleId="cat-FIOgrp-22rplc-27">
    <w:name w:val="cat-FIO grp-22 rplc-27"/>
    <w:basedOn w:val="DefaultParagraphFont"/>
  </w:style>
  <w:style w:type="character" w:customStyle="1" w:styleId="cat-Dategrp-12rplc-28">
    <w:name w:val="cat-Date grp-12 rplc-28"/>
    <w:basedOn w:val="DefaultParagraphFont"/>
  </w:style>
  <w:style w:type="character" w:customStyle="1" w:styleId="cat-CarMakeModelgrp-36rplc-29">
    <w:name w:val="cat-CarMakeModel grp-36 rplc-29"/>
    <w:basedOn w:val="DefaultParagraphFont"/>
  </w:style>
  <w:style w:type="character" w:customStyle="1" w:styleId="cat-CarNumbergrp-37rplc-30">
    <w:name w:val="cat-CarNumber grp-37 rplc-30"/>
    <w:basedOn w:val="DefaultParagraphFont"/>
  </w:style>
  <w:style w:type="character" w:customStyle="1" w:styleId="cat-Addressgrp-7rplc-31">
    <w:name w:val="cat-Address grp-7 rplc-31"/>
    <w:basedOn w:val="DefaultParagraphFont"/>
  </w:style>
  <w:style w:type="character" w:customStyle="1" w:styleId="cat-Addressgrp-0rplc-32">
    <w:name w:val="cat-Address grp-0 rplc-32"/>
    <w:basedOn w:val="DefaultParagraphFont"/>
  </w:style>
  <w:style w:type="character" w:customStyle="1" w:styleId="cat-FIOgrp-22rplc-33">
    <w:name w:val="cat-FIO grp-22 rplc-33"/>
    <w:basedOn w:val="DefaultParagraphFont"/>
  </w:style>
  <w:style w:type="character" w:customStyle="1" w:styleId="cat-FIOgrp-23rplc-34">
    <w:name w:val="cat-FIO grp-23 rplc-34"/>
    <w:basedOn w:val="DefaultParagraphFont"/>
  </w:style>
  <w:style w:type="character" w:customStyle="1" w:styleId="cat-Dategrp-12rplc-35">
    <w:name w:val="cat-Date grp-12 rplc-35"/>
    <w:basedOn w:val="DefaultParagraphFont"/>
  </w:style>
  <w:style w:type="character" w:customStyle="1" w:styleId="cat-FIOgrp-23rplc-36">
    <w:name w:val="cat-FIO grp-23 rplc-36"/>
    <w:basedOn w:val="DefaultParagraphFont"/>
  </w:style>
  <w:style w:type="character" w:customStyle="1" w:styleId="cat-Dategrp-12rplc-37">
    <w:name w:val="cat-Date grp-12 rplc-37"/>
    <w:basedOn w:val="DefaultParagraphFont"/>
  </w:style>
  <w:style w:type="character" w:customStyle="1" w:styleId="cat-FIOgrp-23rplc-38">
    <w:name w:val="cat-FIO grp-23 rplc-38"/>
    <w:basedOn w:val="DefaultParagraphFont"/>
  </w:style>
  <w:style w:type="character" w:customStyle="1" w:styleId="cat-FIOgrp-22rplc-39">
    <w:name w:val="cat-FIO grp-22 rplc-39"/>
    <w:basedOn w:val="DefaultParagraphFont"/>
  </w:style>
  <w:style w:type="character" w:customStyle="1" w:styleId="cat-Dategrp-12rplc-40">
    <w:name w:val="cat-Date grp-12 rplc-40"/>
    <w:basedOn w:val="DefaultParagraphFont"/>
  </w:style>
  <w:style w:type="character" w:customStyle="1" w:styleId="cat-FIOgrp-23rplc-41">
    <w:name w:val="cat-FIO grp-23 rplc-41"/>
    <w:basedOn w:val="DefaultParagraphFont"/>
  </w:style>
  <w:style w:type="character" w:customStyle="1" w:styleId="cat-Dategrp-12rplc-42">
    <w:name w:val="cat-Date grp-12 rplc-42"/>
    <w:basedOn w:val="DefaultParagraphFont"/>
  </w:style>
  <w:style w:type="character" w:customStyle="1" w:styleId="cat-FIOgrp-22rplc-43">
    <w:name w:val="cat-FIO grp-22 rplc-43"/>
    <w:basedOn w:val="DefaultParagraphFont"/>
  </w:style>
  <w:style w:type="character" w:customStyle="1" w:styleId="cat-FIOgrp-24rplc-44">
    <w:name w:val="cat-FIO grp-24 rplc-44"/>
    <w:basedOn w:val="DefaultParagraphFont"/>
  </w:style>
  <w:style w:type="character" w:customStyle="1" w:styleId="cat-FIOgrp-25rplc-45">
    <w:name w:val="cat-FIO grp-25 rplc-45"/>
    <w:basedOn w:val="DefaultParagraphFont"/>
  </w:style>
  <w:style w:type="character" w:customStyle="1" w:styleId="cat-FIOgrp-26rplc-46">
    <w:name w:val="cat-FIO grp-26 rplc-46"/>
    <w:basedOn w:val="DefaultParagraphFont"/>
  </w:style>
  <w:style w:type="character" w:customStyle="1" w:styleId="cat-FIOgrp-23rplc-47">
    <w:name w:val="cat-FIO grp-23 rplc-47"/>
    <w:basedOn w:val="DefaultParagraphFont"/>
  </w:style>
  <w:style w:type="character" w:customStyle="1" w:styleId="cat-FIOgrp-23rplc-48">
    <w:name w:val="cat-FIO grp-23 rplc-48"/>
    <w:basedOn w:val="DefaultParagraphFont"/>
  </w:style>
  <w:style w:type="character" w:customStyle="1" w:styleId="cat-FIOgrp-22rplc-49">
    <w:name w:val="cat-FIO grp-22 rplc-49"/>
    <w:basedOn w:val="DefaultParagraphFont"/>
  </w:style>
  <w:style w:type="character" w:customStyle="1" w:styleId="cat-Dategrp-14rplc-50">
    <w:name w:val="cat-Date grp-14 rplc-50"/>
    <w:basedOn w:val="DefaultParagraphFont"/>
  </w:style>
  <w:style w:type="character" w:customStyle="1" w:styleId="cat-FIOgrp-22rplc-51">
    <w:name w:val="cat-FIO grp-22 rplc-51"/>
    <w:basedOn w:val="DefaultParagraphFont"/>
  </w:style>
  <w:style w:type="character" w:customStyle="1" w:styleId="cat-Dategrp-16rplc-52">
    <w:name w:val="cat-Date grp-16 rplc-52"/>
    <w:basedOn w:val="DefaultParagraphFont"/>
  </w:style>
  <w:style w:type="character" w:customStyle="1" w:styleId="cat-Sumgrp-29rplc-53">
    <w:name w:val="cat-Sum grp-29 rplc-53"/>
    <w:basedOn w:val="DefaultParagraphFont"/>
  </w:style>
  <w:style w:type="character" w:customStyle="1" w:styleId="cat-Dategrp-15rplc-54">
    <w:name w:val="cat-Date grp-15 rplc-54"/>
    <w:basedOn w:val="DefaultParagraphFont"/>
  </w:style>
  <w:style w:type="character" w:customStyle="1" w:styleId="cat-Dategrp-17rplc-55">
    <w:name w:val="cat-Date grp-17 rplc-55"/>
    <w:basedOn w:val="DefaultParagraphFont"/>
  </w:style>
  <w:style w:type="character" w:customStyle="1" w:styleId="cat-Dategrp-18rplc-56">
    <w:name w:val="cat-Date grp-18 rplc-56"/>
    <w:basedOn w:val="DefaultParagraphFont"/>
  </w:style>
  <w:style w:type="character" w:customStyle="1" w:styleId="cat-FIOgrp-22rplc-57">
    <w:name w:val="cat-FIO grp-22 rplc-57"/>
    <w:basedOn w:val="DefaultParagraphFont"/>
  </w:style>
  <w:style w:type="character" w:customStyle="1" w:styleId="cat-FIOgrp-22rplc-58">
    <w:name w:val="cat-FIO grp-22 rplc-58"/>
    <w:basedOn w:val="DefaultParagraphFont"/>
  </w:style>
  <w:style w:type="character" w:customStyle="1" w:styleId="cat-Dategrp-12rplc-59">
    <w:name w:val="cat-Date grp-12 rplc-59"/>
    <w:basedOn w:val="DefaultParagraphFont"/>
  </w:style>
  <w:style w:type="character" w:customStyle="1" w:styleId="cat-Dategrp-19rplc-60">
    <w:name w:val="cat-Date grp-19 rplc-60"/>
    <w:basedOn w:val="DefaultParagraphFont"/>
  </w:style>
  <w:style w:type="character" w:customStyle="1" w:styleId="cat-Addressgrp-8rplc-61">
    <w:name w:val="cat-Address grp-8 rplc-61"/>
    <w:basedOn w:val="DefaultParagraphFont"/>
  </w:style>
  <w:style w:type="character" w:customStyle="1" w:styleId="cat-FIOgrp-22rplc-62">
    <w:name w:val="cat-FIO grp-22 rplc-62"/>
    <w:basedOn w:val="DefaultParagraphFont"/>
  </w:style>
  <w:style w:type="character" w:customStyle="1" w:styleId="cat-FIOgrp-23rplc-63">
    <w:name w:val="cat-FIO grp-23 rplc-63"/>
    <w:basedOn w:val="DefaultParagraphFont"/>
  </w:style>
  <w:style w:type="character" w:customStyle="1" w:styleId="cat-FIOgrp-23rplc-64">
    <w:name w:val="cat-FIO grp-23 rplc-64"/>
    <w:basedOn w:val="DefaultParagraphFont"/>
  </w:style>
  <w:style w:type="character" w:customStyle="1" w:styleId="cat-FIOgrp-23rplc-65">
    <w:name w:val="cat-FIO grp-23 rplc-65"/>
    <w:basedOn w:val="DefaultParagraphFont"/>
  </w:style>
  <w:style w:type="character" w:customStyle="1" w:styleId="cat-UserDefinedgrp-44rplc-67">
    <w:name w:val="cat-UserDefined grp-44 rplc-67"/>
    <w:basedOn w:val="DefaultParagraphFont"/>
  </w:style>
  <w:style w:type="character" w:customStyle="1" w:styleId="cat-Sumgrp-30rplc-68">
    <w:name w:val="cat-Sum grp-30 rplc-68"/>
    <w:basedOn w:val="DefaultParagraphFont"/>
  </w:style>
  <w:style w:type="character" w:customStyle="1" w:styleId="cat-Dategrp-15rplc-69">
    <w:name w:val="cat-Date grp-15 rplc-69"/>
    <w:basedOn w:val="DefaultParagraphFont"/>
  </w:style>
  <w:style w:type="character" w:customStyle="1" w:styleId="cat-FIOgrp-24rplc-70">
    <w:name w:val="cat-FIO grp-24 rplc-70"/>
    <w:basedOn w:val="DefaultParagraphFont"/>
  </w:style>
  <w:style w:type="character" w:customStyle="1" w:styleId="cat-Addressgrp-9rplc-71">
    <w:name w:val="cat-Address grp-9 rplc-71"/>
    <w:basedOn w:val="DefaultParagraphFont"/>
  </w:style>
  <w:style w:type="character" w:customStyle="1" w:styleId="cat-Addressgrp-2rplc-72">
    <w:name w:val="cat-Address grp-2 rplc-72"/>
    <w:basedOn w:val="DefaultParagraphFont"/>
  </w:style>
  <w:style w:type="character" w:customStyle="1" w:styleId="cat-ExternalSystemDefinedgrp-42rplc-73">
    <w:name w:val="cat-ExternalSystemDefined grp-42 rplc-73"/>
    <w:basedOn w:val="DefaultParagraphFont"/>
  </w:style>
  <w:style w:type="character" w:customStyle="1" w:styleId="cat-PhoneNumbergrp-38rplc-74">
    <w:name w:val="cat-PhoneNumber grp-38 rplc-74"/>
    <w:basedOn w:val="DefaultParagraphFont"/>
  </w:style>
  <w:style w:type="character" w:customStyle="1" w:styleId="cat-PhoneNumbergrp-39rplc-75">
    <w:name w:val="cat-PhoneNumber grp-39 rplc-75"/>
    <w:basedOn w:val="DefaultParagraphFont"/>
  </w:style>
  <w:style w:type="character" w:customStyle="1" w:styleId="cat-PhoneNumbergrp-40rplc-76">
    <w:name w:val="cat-PhoneNumber grp-40 rplc-76"/>
    <w:basedOn w:val="DefaultParagraphFont"/>
  </w:style>
  <w:style w:type="character" w:customStyle="1" w:styleId="cat-Sumgrp-31rplc-77">
    <w:name w:val="cat-Sum grp-31 rplc-77"/>
    <w:basedOn w:val="DefaultParagraphFont"/>
  </w:style>
  <w:style w:type="character" w:customStyle="1" w:styleId="cat-OrganizationNamegrp-33rplc-78">
    <w:name w:val="cat-OrganizationName grp-33 rplc-78"/>
    <w:basedOn w:val="DefaultParagraphFont"/>
  </w:style>
  <w:style w:type="character" w:customStyle="1" w:styleId="cat-Addressgrp-0rplc-79">
    <w:name w:val="cat-Address grp-0 rplc-79"/>
    <w:basedOn w:val="DefaultParagraphFont"/>
  </w:style>
  <w:style w:type="character" w:customStyle="1" w:styleId="cat-PhoneNumbergrp-41rplc-80">
    <w:name w:val="cat-PhoneNumber grp-41 rplc-80"/>
    <w:basedOn w:val="DefaultParagraphFont"/>
  </w:style>
  <w:style w:type="character" w:customStyle="1" w:styleId="cat-FIOgrp-28rplc-81">
    <w:name w:val="cat-FIO grp-28 rplc-81"/>
    <w:basedOn w:val="DefaultParagraphFont"/>
  </w:style>
  <w:style w:type="character" w:customStyle="1" w:styleId="cat-FIOgrp-28rplc-82">
    <w:name w:val="cat-FIO grp-28 rplc-8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https://internet.garant.ru/"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header" Target="header1.xml" /><Relationship Id="rId9" Type="http://schemas.openxmlformats.org/officeDocument/2006/relationships/glossaryDocument" Target="glossary/document.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17B27B12-2491-4C3F-80C4-8EC9D3B860E1}"/>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